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975C" w14:textId="77777777" w:rsidR="00BD30C8" w:rsidRDefault="00BD30C8">
      <w:pPr>
        <w:pStyle w:val="Brdtekst2"/>
        <w:jc w:val="center"/>
        <w:rPr>
          <w:rFonts w:asciiTheme="minorHAnsi" w:hAnsiTheme="minorHAnsi"/>
          <w:sz w:val="32"/>
          <w:szCs w:val="32"/>
        </w:rPr>
      </w:pPr>
    </w:p>
    <w:p w14:paraId="6EE57BDC" w14:textId="77777777" w:rsidR="00AF133E" w:rsidRPr="006D1A30" w:rsidRDefault="00AF133E">
      <w:pPr>
        <w:pStyle w:val="Brdtekst2"/>
        <w:jc w:val="center"/>
        <w:rPr>
          <w:rFonts w:asciiTheme="minorHAnsi" w:hAnsiTheme="minorHAnsi"/>
          <w:sz w:val="32"/>
          <w:szCs w:val="32"/>
        </w:rPr>
      </w:pPr>
      <w:r w:rsidRPr="006D1A30">
        <w:rPr>
          <w:rFonts w:asciiTheme="minorHAnsi" w:hAnsiTheme="minorHAnsi"/>
          <w:sz w:val="32"/>
          <w:szCs w:val="32"/>
        </w:rPr>
        <w:t>HUSK DETTE FOR BILAGSLEVERING:</w:t>
      </w:r>
    </w:p>
    <w:p w14:paraId="74CDA626" w14:textId="77777777" w:rsidR="00AF133E" w:rsidRDefault="00AF133E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24"/>
        </w:rPr>
      </w:pPr>
    </w:p>
    <w:p w14:paraId="106BEA22" w14:textId="77777777" w:rsidR="00BD30C8" w:rsidRPr="006D1A30" w:rsidRDefault="00BD30C8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24"/>
        </w:rPr>
      </w:pPr>
    </w:p>
    <w:p w14:paraId="1701C43D" w14:textId="77777777" w:rsidR="00AF133E" w:rsidRPr="006D1A30" w:rsidRDefault="00DF3CB7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 xml:space="preserve">FOR </w:t>
      </w:r>
      <w:r w:rsidR="00DC781E">
        <w:rPr>
          <w:rFonts w:asciiTheme="minorHAnsi" w:hAnsiTheme="minorHAnsi"/>
          <w:sz w:val="24"/>
          <w:u w:val="single"/>
        </w:rPr>
        <w:t xml:space="preserve">ALLE </w:t>
      </w:r>
      <w:r w:rsidR="00AF133E" w:rsidRPr="006D1A30">
        <w:rPr>
          <w:rFonts w:asciiTheme="minorHAnsi" w:hAnsiTheme="minorHAnsi"/>
          <w:sz w:val="24"/>
          <w:u w:val="single"/>
        </w:rPr>
        <w:t>NÆRINGSDRIVENDE:</w:t>
      </w:r>
    </w:p>
    <w:p w14:paraId="39D2203E" w14:textId="1F1A23EB" w:rsidR="00AF133E" w:rsidRPr="00375B83" w:rsidRDefault="00D87038" w:rsidP="00375B83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ind w:left="360"/>
        <w:rPr>
          <w:rFonts w:asciiTheme="minorHAnsi" w:hAnsiTheme="minorHAnsi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18856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B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6464" w:rsidRPr="00375B83">
        <w:rPr>
          <w:rFonts w:asciiTheme="minorHAnsi" w:hAnsiTheme="minorHAnsi"/>
          <w:sz w:val="24"/>
          <w:szCs w:val="24"/>
        </w:rPr>
        <w:tab/>
        <w:t xml:space="preserve">Alle bilag datert </w:t>
      </w:r>
      <w:r w:rsidR="00DE6078">
        <w:rPr>
          <w:rFonts w:asciiTheme="minorHAnsi" w:hAnsiTheme="minorHAnsi"/>
          <w:sz w:val="24"/>
          <w:szCs w:val="24"/>
        </w:rPr>
        <w:t>202</w:t>
      </w:r>
      <w:r w:rsidR="00E94E31">
        <w:rPr>
          <w:rFonts w:asciiTheme="minorHAnsi" w:hAnsiTheme="minorHAnsi"/>
          <w:sz w:val="24"/>
          <w:szCs w:val="24"/>
        </w:rPr>
        <w:t>3</w:t>
      </w:r>
      <w:r w:rsidR="00CD6464" w:rsidRPr="00375B83">
        <w:rPr>
          <w:rFonts w:asciiTheme="minorHAnsi" w:hAnsiTheme="minorHAnsi"/>
          <w:sz w:val="24"/>
          <w:szCs w:val="24"/>
        </w:rPr>
        <w:t xml:space="preserve"> </w:t>
      </w:r>
      <w:r w:rsidR="00AF133E" w:rsidRPr="00375B83">
        <w:rPr>
          <w:rFonts w:asciiTheme="minorHAnsi" w:hAnsiTheme="minorHAnsi"/>
          <w:sz w:val="24"/>
          <w:szCs w:val="24"/>
        </w:rPr>
        <w:t>skal leveres, selv om de ikke er betalt før etter nyttår.</w:t>
      </w:r>
    </w:p>
    <w:p w14:paraId="4D2BBA52" w14:textId="49BDAF94" w:rsidR="00AF133E" w:rsidRPr="00375B83" w:rsidRDefault="00D87038" w:rsidP="00375B83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ind w:left="360"/>
        <w:rPr>
          <w:rFonts w:asciiTheme="minorHAnsi" w:hAnsiTheme="minorHAnsi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3589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B83" w:rsidRPr="00375B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75B83" w:rsidRPr="00375B83">
        <w:rPr>
          <w:rFonts w:asciiTheme="minorHAnsi" w:hAnsiTheme="minorHAnsi"/>
          <w:sz w:val="24"/>
          <w:szCs w:val="24"/>
        </w:rPr>
        <w:t xml:space="preserve"> </w:t>
      </w:r>
      <w:r w:rsidR="00DF3CB7" w:rsidRPr="00375B83">
        <w:rPr>
          <w:rFonts w:asciiTheme="minorHAnsi" w:hAnsiTheme="minorHAnsi"/>
          <w:sz w:val="24"/>
          <w:szCs w:val="24"/>
        </w:rPr>
        <w:t xml:space="preserve">Skriv gjerne forklaring på bilag slik at vi effektivt kan håndtere </w:t>
      </w:r>
      <w:r w:rsidR="00DC781E" w:rsidRPr="00375B83">
        <w:rPr>
          <w:rFonts w:asciiTheme="minorHAnsi" w:hAnsiTheme="minorHAnsi"/>
          <w:sz w:val="24"/>
          <w:szCs w:val="24"/>
        </w:rPr>
        <w:t xml:space="preserve">dem </w:t>
      </w:r>
      <w:r w:rsidR="00DF3CB7" w:rsidRPr="00375B83">
        <w:rPr>
          <w:rFonts w:asciiTheme="minorHAnsi" w:hAnsiTheme="minorHAnsi"/>
          <w:sz w:val="24"/>
          <w:szCs w:val="24"/>
        </w:rPr>
        <w:t xml:space="preserve">korrekt. </w:t>
      </w:r>
      <w:r w:rsidR="006F4952">
        <w:rPr>
          <w:rFonts w:asciiTheme="minorHAnsi" w:hAnsiTheme="minorHAnsi"/>
          <w:sz w:val="24"/>
          <w:szCs w:val="24"/>
        </w:rPr>
        <w:t>Bilag</w:t>
      </w:r>
      <w:r w:rsidR="00DF3CB7" w:rsidRPr="00375B83">
        <w:rPr>
          <w:rFonts w:asciiTheme="minorHAnsi" w:hAnsiTheme="minorHAnsi"/>
          <w:sz w:val="24"/>
          <w:szCs w:val="24"/>
        </w:rPr>
        <w:t xml:space="preserve"> der det ikke klart fremkommer formål, bruksområde og hva som faktisk er innkjøpt</w:t>
      </w:r>
      <w:r w:rsidR="006F4952">
        <w:rPr>
          <w:rFonts w:asciiTheme="minorHAnsi" w:hAnsiTheme="minorHAnsi"/>
          <w:sz w:val="24"/>
          <w:szCs w:val="24"/>
        </w:rPr>
        <w:t xml:space="preserve"> så nåterer dere direkte på bilaget</w:t>
      </w:r>
      <w:r w:rsidR="00DF3CB7" w:rsidRPr="00375B83">
        <w:rPr>
          <w:rFonts w:asciiTheme="minorHAnsi" w:hAnsiTheme="minorHAnsi"/>
          <w:sz w:val="24"/>
          <w:szCs w:val="24"/>
        </w:rPr>
        <w:t xml:space="preserve">: småinnkjøp, investeringer, </w:t>
      </w:r>
      <w:r w:rsidR="00AF133E" w:rsidRPr="00375B83">
        <w:rPr>
          <w:rFonts w:asciiTheme="minorHAnsi" w:hAnsiTheme="minorHAnsi"/>
          <w:sz w:val="24"/>
          <w:szCs w:val="24"/>
        </w:rPr>
        <w:t>by</w:t>
      </w:r>
      <w:r w:rsidR="00DF3CB7" w:rsidRPr="00375B83">
        <w:rPr>
          <w:rFonts w:asciiTheme="minorHAnsi" w:hAnsiTheme="minorHAnsi"/>
          <w:sz w:val="24"/>
          <w:szCs w:val="24"/>
        </w:rPr>
        <w:t>ggevarer, rørlegger, elektriker</w:t>
      </w:r>
      <w:r w:rsidR="006F4952">
        <w:rPr>
          <w:rFonts w:asciiTheme="minorHAnsi" w:hAnsiTheme="minorHAnsi"/>
          <w:sz w:val="24"/>
          <w:szCs w:val="24"/>
        </w:rPr>
        <w:t xml:space="preserve"> os</w:t>
      </w:r>
      <w:r w:rsidR="00E94E31">
        <w:rPr>
          <w:rFonts w:asciiTheme="minorHAnsi" w:hAnsiTheme="minorHAnsi"/>
          <w:sz w:val="24"/>
          <w:szCs w:val="24"/>
        </w:rPr>
        <w:t>v.</w:t>
      </w:r>
      <w:r w:rsidR="00DF3CB7" w:rsidRPr="00375B83">
        <w:rPr>
          <w:rFonts w:asciiTheme="minorHAnsi" w:hAnsiTheme="minorHAnsi"/>
          <w:sz w:val="24"/>
          <w:szCs w:val="24"/>
        </w:rPr>
        <w:t xml:space="preserve"> Husk eventuelt også</w:t>
      </w:r>
      <w:r w:rsidR="00AF133E" w:rsidRPr="00375B83">
        <w:rPr>
          <w:rFonts w:asciiTheme="minorHAnsi" w:hAnsiTheme="minorHAnsi"/>
          <w:sz w:val="24"/>
          <w:szCs w:val="24"/>
        </w:rPr>
        <w:t xml:space="preserve"> </w:t>
      </w:r>
      <w:r w:rsidR="00DF3CB7" w:rsidRPr="00375B83">
        <w:rPr>
          <w:rFonts w:asciiTheme="minorHAnsi" w:hAnsiTheme="minorHAnsi"/>
          <w:sz w:val="24"/>
          <w:szCs w:val="24"/>
        </w:rPr>
        <w:t xml:space="preserve">å påføre </w:t>
      </w:r>
      <w:r w:rsidR="00AF133E" w:rsidRPr="00375B83">
        <w:rPr>
          <w:rFonts w:asciiTheme="minorHAnsi" w:hAnsiTheme="minorHAnsi"/>
          <w:sz w:val="24"/>
          <w:szCs w:val="24"/>
        </w:rPr>
        <w:t>hvilke bygninger det gjelder, og evt. fordeling mellom vedlikehold og påkostning.</w:t>
      </w:r>
    </w:p>
    <w:p w14:paraId="2197C6CA" w14:textId="3A17255E" w:rsidR="009B1ED5" w:rsidRPr="00375B83" w:rsidRDefault="00D87038" w:rsidP="00375B83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ind w:left="360"/>
        <w:rPr>
          <w:rFonts w:asciiTheme="minorHAnsi" w:hAnsiTheme="minorHAnsi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00933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B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133E" w:rsidRPr="00375B83">
        <w:rPr>
          <w:rFonts w:asciiTheme="minorHAnsi" w:hAnsiTheme="minorHAnsi"/>
          <w:sz w:val="24"/>
          <w:szCs w:val="24"/>
        </w:rPr>
        <w:tab/>
        <w:t>Kontoutdrag</w:t>
      </w:r>
      <w:r w:rsidR="00DF3CB7" w:rsidRPr="00375B83">
        <w:rPr>
          <w:rFonts w:asciiTheme="minorHAnsi" w:hAnsiTheme="minorHAnsi"/>
          <w:sz w:val="24"/>
          <w:szCs w:val="24"/>
        </w:rPr>
        <w:t xml:space="preserve"> og årsoppgaver for alle innskudd og </w:t>
      </w:r>
      <w:r w:rsidR="00AF133E" w:rsidRPr="00375B83">
        <w:rPr>
          <w:rFonts w:asciiTheme="minorHAnsi" w:hAnsiTheme="minorHAnsi"/>
          <w:sz w:val="24"/>
          <w:szCs w:val="24"/>
        </w:rPr>
        <w:t>for alle lån</w:t>
      </w:r>
      <w:r w:rsidR="00DF3CB7" w:rsidRPr="00375B83">
        <w:rPr>
          <w:rFonts w:asciiTheme="minorHAnsi" w:hAnsiTheme="minorHAnsi"/>
          <w:sz w:val="24"/>
          <w:szCs w:val="24"/>
        </w:rPr>
        <w:t>.</w:t>
      </w:r>
    </w:p>
    <w:p w14:paraId="56B1F58B" w14:textId="439F4FD1" w:rsidR="00AF133E" w:rsidRPr="001B521F" w:rsidRDefault="00D87038" w:rsidP="00375B83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ind w:left="360"/>
        <w:rPr>
          <w:rFonts w:asciiTheme="minorHAnsi" w:hAnsiTheme="minorHAnsi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70467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B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1A30" w:rsidRPr="001B521F">
        <w:rPr>
          <w:rFonts w:asciiTheme="minorHAnsi" w:hAnsiTheme="minorHAnsi"/>
          <w:sz w:val="24"/>
          <w:szCs w:val="24"/>
        </w:rPr>
        <w:tab/>
        <w:t>Polise</w:t>
      </w:r>
      <w:r w:rsidR="00AF133E" w:rsidRPr="001B521F">
        <w:rPr>
          <w:rFonts w:asciiTheme="minorHAnsi" w:hAnsiTheme="minorHAnsi"/>
          <w:sz w:val="24"/>
          <w:szCs w:val="24"/>
        </w:rPr>
        <w:t xml:space="preserve"> for landbruksforsik</w:t>
      </w:r>
      <w:r w:rsidR="006D1A30" w:rsidRPr="001B521F">
        <w:rPr>
          <w:rFonts w:asciiTheme="minorHAnsi" w:hAnsiTheme="minorHAnsi"/>
          <w:sz w:val="24"/>
          <w:szCs w:val="24"/>
        </w:rPr>
        <w:t>ring/bedriftsforsikring</w:t>
      </w:r>
      <w:r w:rsidR="00AF133E" w:rsidRPr="001B521F">
        <w:rPr>
          <w:rFonts w:asciiTheme="minorHAnsi" w:hAnsiTheme="minorHAnsi"/>
          <w:sz w:val="24"/>
          <w:szCs w:val="24"/>
        </w:rPr>
        <w:t>.</w:t>
      </w:r>
    </w:p>
    <w:p w14:paraId="0425BE40" w14:textId="30C65B5A" w:rsidR="00AF133E" w:rsidRPr="00375B83" w:rsidRDefault="00D87038" w:rsidP="00375B83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ind w:left="360"/>
        <w:rPr>
          <w:rFonts w:asciiTheme="minorHAnsi" w:hAnsiTheme="minorHAnsi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06594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B83" w:rsidRPr="00375B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75B83" w:rsidRPr="00375B83">
        <w:rPr>
          <w:rFonts w:asciiTheme="minorHAnsi" w:hAnsiTheme="minorHAnsi"/>
          <w:sz w:val="24"/>
          <w:szCs w:val="24"/>
        </w:rPr>
        <w:t xml:space="preserve"> </w:t>
      </w:r>
      <w:r w:rsidR="00A446FA" w:rsidRPr="00375B83">
        <w:rPr>
          <w:rFonts w:asciiTheme="minorHAnsi" w:hAnsiTheme="minorHAnsi"/>
          <w:sz w:val="24"/>
          <w:szCs w:val="24"/>
        </w:rPr>
        <w:t xml:space="preserve">Lever inn alle utgående fakturaer. </w:t>
      </w:r>
    </w:p>
    <w:p w14:paraId="37004E2E" w14:textId="6C3AD8AD" w:rsidR="00AF133E" w:rsidRPr="00375B83" w:rsidRDefault="00D87038" w:rsidP="00375B83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ind w:left="360"/>
        <w:rPr>
          <w:rFonts w:asciiTheme="minorHAnsi" w:hAnsiTheme="minorHAnsi"/>
          <w:sz w:val="24"/>
          <w:szCs w:val="24"/>
          <w:u w:val="singl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9023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B83" w:rsidRPr="00375B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133E" w:rsidRPr="00375B83">
        <w:rPr>
          <w:rFonts w:asciiTheme="minorHAnsi" w:hAnsiTheme="minorHAnsi"/>
          <w:sz w:val="24"/>
          <w:szCs w:val="24"/>
        </w:rPr>
        <w:tab/>
        <w:t xml:space="preserve">Ordne med all </w:t>
      </w:r>
      <w:r w:rsidR="006D1A30" w:rsidRPr="00375B83">
        <w:rPr>
          <w:rFonts w:asciiTheme="minorHAnsi" w:hAnsiTheme="minorHAnsi"/>
          <w:sz w:val="24"/>
          <w:szCs w:val="24"/>
        </w:rPr>
        <w:t xml:space="preserve">lønn </w:t>
      </w:r>
      <w:r w:rsidR="0027075B" w:rsidRPr="00375B83">
        <w:rPr>
          <w:rFonts w:asciiTheme="minorHAnsi" w:hAnsiTheme="minorHAnsi"/>
          <w:sz w:val="24"/>
          <w:szCs w:val="24"/>
        </w:rPr>
        <w:t>før 31.12.</w:t>
      </w:r>
      <w:r w:rsidR="00DE6078">
        <w:rPr>
          <w:rFonts w:asciiTheme="minorHAnsi" w:hAnsiTheme="minorHAnsi"/>
          <w:sz w:val="24"/>
          <w:szCs w:val="24"/>
        </w:rPr>
        <w:t>202</w:t>
      </w:r>
      <w:r w:rsidR="00E94E31">
        <w:rPr>
          <w:rFonts w:asciiTheme="minorHAnsi" w:hAnsiTheme="minorHAnsi"/>
          <w:sz w:val="24"/>
          <w:szCs w:val="24"/>
        </w:rPr>
        <w:t>3</w:t>
      </w:r>
      <w:r w:rsidR="00DF6BF8" w:rsidRPr="00375B83">
        <w:rPr>
          <w:rFonts w:asciiTheme="minorHAnsi" w:hAnsiTheme="minorHAnsi"/>
          <w:sz w:val="24"/>
          <w:szCs w:val="24"/>
        </w:rPr>
        <w:t>.</w:t>
      </w:r>
    </w:p>
    <w:p w14:paraId="21C405A4" w14:textId="40C50ADB" w:rsidR="00AF133E" w:rsidRPr="00375B83" w:rsidRDefault="00D87038" w:rsidP="00375B83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ind w:left="360"/>
        <w:rPr>
          <w:rFonts w:asciiTheme="minorHAnsi" w:hAnsiTheme="minorHAnsi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52274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B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1A30" w:rsidRPr="00375B83">
        <w:rPr>
          <w:rFonts w:asciiTheme="minorHAnsi" w:hAnsiTheme="minorHAnsi"/>
          <w:sz w:val="24"/>
          <w:szCs w:val="24"/>
        </w:rPr>
        <w:tab/>
      </w:r>
      <w:r w:rsidR="00AF133E" w:rsidRPr="00375B83">
        <w:rPr>
          <w:rFonts w:asciiTheme="minorHAnsi" w:hAnsiTheme="minorHAnsi"/>
          <w:sz w:val="24"/>
          <w:szCs w:val="24"/>
        </w:rPr>
        <w:t>Frist for betaling av skattetrekk og arbeidsgiveravgift er 15.januar.</w:t>
      </w:r>
    </w:p>
    <w:p w14:paraId="781930A1" w14:textId="0D985985" w:rsidR="00AF133E" w:rsidRPr="00375B83" w:rsidRDefault="00D87038" w:rsidP="00375B83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ind w:left="360"/>
        <w:rPr>
          <w:rFonts w:asciiTheme="minorHAnsi" w:hAnsiTheme="minorHAnsi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8823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B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1A30" w:rsidRPr="00375B83">
        <w:rPr>
          <w:rFonts w:asciiTheme="minorHAnsi" w:hAnsiTheme="minorHAnsi"/>
          <w:sz w:val="24"/>
          <w:szCs w:val="24"/>
        </w:rPr>
        <w:tab/>
      </w:r>
      <w:r w:rsidR="00CE3DBB" w:rsidRPr="00375B83">
        <w:rPr>
          <w:rFonts w:asciiTheme="minorHAnsi" w:hAnsiTheme="minorHAnsi"/>
          <w:sz w:val="24"/>
          <w:szCs w:val="24"/>
        </w:rPr>
        <w:t>F</w:t>
      </w:r>
      <w:r w:rsidR="009B1ED5" w:rsidRPr="00375B83">
        <w:rPr>
          <w:rFonts w:asciiTheme="minorHAnsi" w:hAnsiTheme="minorHAnsi"/>
          <w:sz w:val="24"/>
          <w:szCs w:val="24"/>
        </w:rPr>
        <w:t>rist for lønns</w:t>
      </w:r>
      <w:r w:rsidR="00CE3DBB" w:rsidRPr="00375B83">
        <w:rPr>
          <w:rFonts w:asciiTheme="minorHAnsi" w:hAnsiTheme="minorHAnsi"/>
          <w:sz w:val="24"/>
          <w:szCs w:val="24"/>
        </w:rPr>
        <w:t>melding (A-melding) 5</w:t>
      </w:r>
      <w:r w:rsidR="00AF133E" w:rsidRPr="00375B83">
        <w:rPr>
          <w:rFonts w:asciiTheme="minorHAnsi" w:hAnsiTheme="minorHAnsi"/>
          <w:sz w:val="24"/>
          <w:szCs w:val="24"/>
        </w:rPr>
        <w:t>.januar.</w:t>
      </w:r>
      <w:r w:rsidR="00DF6BF8" w:rsidRPr="00375B83">
        <w:rPr>
          <w:rFonts w:asciiTheme="minorHAnsi" w:hAnsiTheme="minorHAnsi"/>
          <w:sz w:val="24"/>
          <w:szCs w:val="24"/>
        </w:rPr>
        <w:t xml:space="preserve"> </w:t>
      </w:r>
      <w:r w:rsidR="00DF6BF8" w:rsidRPr="00BE5214">
        <w:sym w:font="Wingdings" w:char="F0E0"/>
      </w:r>
      <w:r w:rsidR="00DF6BF8" w:rsidRPr="00375B83">
        <w:rPr>
          <w:rFonts w:asciiTheme="minorHAnsi" w:hAnsiTheme="minorHAnsi"/>
          <w:sz w:val="24"/>
          <w:szCs w:val="24"/>
        </w:rPr>
        <w:t xml:space="preserve"> Husk gebyrer om dette ikke overholdes</w:t>
      </w:r>
    </w:p>
    <w:p w14:paraId="14BAFD07" w14:textId="77777777" w:rsidR="00375B83" w:rsidRDefault="00D87038" w:rsidP="00375B83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ind w:left="360"/>
        <w:rPr>
          <w:rFonts w:asciiTheme="minorHAnsi" w:hAnsiTheme="minorHAnsi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01317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B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75B83" w:rsidRPr="00375B83">
        <w:rPr>
          <w:rFonts w:asciiTheme="minorHAnsi" w:hAnsiTheme="minorHAnsi"/>
          <w:sz w:val="24"/>
          <w:szCs w:val="24"/>
        </w:rPr>
        <w:t xml:space="preserve"> </w:t>
      </w:r>
      <w:r w:rsidR="00DF6BF8" w:rsidRPr="00375B83">
        <w:rPr>
          <w:rFonts w:asciiTheme="minorHAnsi" w:hAnsiTheme="minorHAnsi"/>
          <w:sz w:val="24"/>
          <w:szCs w:val="24"/>
        </w:rPr>
        <w:t>Bruk av privatbil i næri</w:t>
      </w:r>
      <w:r w:rsidR="0027075B" w:rsidRPr="00375B83">
        <w:rPr>
          <w:rFonts w:asciiTheme="minorHAnsi" w:hAnsiTheme="minorHAnsi"/>
          <w:sz w:val="24"/>
          <w:szCs w:val="24"/>
        </w:rPr>
        <w:t>ng kan fradragsføres med kr. 3,5</w:t>
      </w:r>
      <w:r w:rsidR="00DF6BF8" w:rsidRPr="00375B83">
        <w:rPr>
          <w:rFonts w:asciiTheme="minorHAnsi" w:hAnsiTheme="minorHAnsi"/>
          <w:sz w:val="24"/>
          <w:szCs w:val="24"/>
        </w:rPr>
        <w:t xml:space="preserve">0 pr. km. Km-tallet skal dokumenteres med ført kjørebok over næringsbruken eller et mest mulig realistisk anslag. Begrensning på 6.000 km. </w:t>
      </w:r>
    </w:p>
    <w:p w14:paraId="796B7856" w14:textId="170E708A" w:rsidR="00AF133E" w:rsidRPr="001B521F" w:rsidRDefault="00DF6BF8" w:rsidP="00375B83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ind w:left="360"/>
        <w:rPr>
          <w:rFonts w:asciiTheme="minorHAnsi" w:hAnsiTheme="minorHAnsi"/>
          <w:sz w:val="24"/>
          <w:szCs w:val="24"/>
        </w:rPr>
      </w:pPr>
      <w:r w:rsidRPr="00375B83">
        <w:rPr>
          <w:rFonts w:asciiTheme="minorHAnsi" w:hAnsiTheme="minorHAnsi"/>
          <w:sz w:val="24"/>
          <w:szCs w:val="24"/>
        </w:rPr>
        <w:t>Husk også å oppgi km-stand 01.01.</w:t>
      </w:r>
      <w:r w:rsidR="00DE6078">
        <w:rPr>
          <w:rFonts w:asciiTheme="minorHAnsi" w:hAnsiTheme="minorHAnsi"/>
          <w:sz w:val="24"/>
          <w:szCs w:val="24"/>
        </w:rPr>
        <w:t>202</w:t>
      </w:r>
      <w:r w:rsidR="00E94E31">
        <w:rPr>
          <w:rFonts w:asciiTheme="minorHAnsi" w:hAnsiTheme="minorHAnsi"/>
          <w:sz w:val="24"/>
          <w:szCs w:val="24"/>
        </w:rPr>
        <w:t>3</w:t>
      </w:r>
      <w:r w:rsidRPr="00375B83">
        <w:rPr>
          <w:rFonts w:asciiTheme="minorHAnsi" w:hAnsiTheme="minorHAnsi"/>
          <w:sz w:val="24"/>
          <w:szCs w:val="24"/>
        </w:rPr>
        <w:t xml:space="preserve"> og 31.12.</w:t>
      </w:r>
      <w:r w:rsidR="00DE6078">
        <w:rPr>
          <w:rFonts w:asciiTheme="minorHAnsi" w:hAnsiTheme="minorHAnsi"/>
          <w:sz w:val="24"/>
          <w:szCs w:val="24"/>
        </w:rPr>
        <w:t>202</w:t>
      </w:r>
      <w:r w:rsidR="00E94E31">
        <w:rPr>
          <w:rFonts w:asciiTheme="minorHAnsi" w:hAnsiTheme="minorHAnsi"/>
          <w:sz w:val="24"/>
          <w:szCs w:val="24"/>
        </w:rPr>
        <w:t>3.</w:t>
      </w:r>
    </w:p>
    <w:p w14:paraId="2AF47228" w14:textId="77777777" w:rsidR="00BD30C8" w:rsidRPr="001B521F" w:rsidRDefault="00BD30C8" w:rsidP="007B30A7">
      <w:pPr>
        <w:pStyle w:val="Listeavsnitt"/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</w:rPr>
      </w:pPr>
    </w:p>
    <w:p w14:paraId="7ECC2632" w14:textId="77777777" w:rsidR="00BE5214" w:rsidRPr="001B521F" w:rsidRDefault="00BE5214" w:rsidP="007B30A7">
      <w:pPr>
        <w:pStyle w:val="Listeavsnitt"/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</w:rPr>
      </w:pPr>
    </w:p>
    <w:p w14:paraId="78E238CF" w14:textId="77777777" w:rsidR="00AF133E" w:rsidRPr="006D1A30" w:rsidRDefault="00AF133E" w:rsidP="006D1A30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24"/>
          <w:u w:val="single"/>
        </w:rPr>
      </w:pPr>
      <w:r w:rsidRPr="006D1A30">
        <w:rPr>
          <w:rFonts w:asciiTheme="minorHAnsi" w:hAnsiTheme="minorHAnsi"/>
          <w:sz w:val="24"/>
          <w:u w:val="single"/>
        </w:rPr>
        <w:t>PERSONLIGE FORHOLD:</w:t>
      </w:r>
    </w:p>
    <w:p w14:paraId="19AA45BA" w14:textId="551E5FC5" w:rsidR="00AF133E" w:rsidRPr="00375B83" w:rsidRDefault="00D87038" w:rsidP="00375B83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ind w:left="360"/>
        <w:rPr>
          <w:rFonts w:asciiTheme="minorHAnsi" w:hAnsiTheme="minorHAnsi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61729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B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75B83" w:rsidRPr="00375B83">
        <w:rPr>
          <w:rFonts w:asciiTheme="minorHAnsi" w:hAnsiTheme="minorHAnsi"/>
          <w:sz w:val="24"/>
          <w:szCs w:val="24"/>
        </w:rPr>
        <w:t xml:space="preserve"> </w:t>
      </w:r>
      <w:r w:rsidR="00AF133E" w:rsidRPr="00375B83">
        <w:rPr>
          <w:rFonts w:asciiTheme="minorHAnsi" w:hAnsiTheme="minorHAnsi"/>
          <w:sz w:val="24"/>
          <w:szCs w:val="24"/>
        </w:rPr>
        <w:t>Alle lønnsoppgavene du/dere har mottatt</w:t>
      </w:r>
      <w:r w:rsidR="00444E9E" w:rsidRPr="00375B83">
        <w:rPr>
          <w:rFonts w:asciiTheme="minorHAnsi" w:hAnsiTheme="minorHAnsi"/>
          <w:sz w:val="24"/>
          <w:szCs w:val="24"/>
        </w:rPr>
        <w:t>.</w:t>
      </w:r>
    </w:p>
    <w:p w14:paraId="3441B308" w14:textId="2BE6E917" w:rsidR="00AF133E" w:rsidRPr="00375B83" w:rsidRDefault="00D87038" w:rsidP="00375B83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ind w:left="360"/>
        <w:rPr>
          <w:rFonts w:asciiTheme="minorHAnsi" w:hAnsiTheme="minorHAnsi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92577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B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75B83" w:rsidRPr="00375B83">
        <w:rPr>
          <w:rFonts w:asciiTheme="minorHAnsi" w:hAnsiTheme="minorHAnsi"/>
          <w:sz w:val="24"/>
          <w:szCs w:val="24"/>
        </w:rPr>
        <w:t xml:space="preserve"> </w:t>
      </w:r>
      <w:r w:rsidR="00AF133E" w:rsidRPr="00375B83">
        <w:rPr>
          <w:rFonts w:asciiTheme="minorHAnsi" w:hAnsiTheme="minorHAnsi"/>
          <w:sz w:val="24"/>
          <w:szCs w:val="24"/>
        </w:rPr>
        <w:t>Oppgaver fra Verdipapirsentralen</w:t>
      </w:r>
      <w:r w:rsidR="00DF6BF8" w:rsidRPr="00375B83">
        <w:rPr>
          <w:rFonts w:asciiTheme="minorHAnsi" w:hAnsiTheme="minorHAnsi"/>
          <w:sz w:val="24"/>
          <w:szCs w:val="24"/>
        </w:rPr>
        <w:t xml:space="preserve">, aksjeoppgaver mv. </w:t>
      </w:r>
    </w:p>
    <w:p w14:paraId="577E182A" w14:textId="08F8FD05" w:rsidR="00AF133E" w:rsidRPr="00375B83" w:rsidRDefault="00D87038" w:rsidP="00375B83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ind w:left="360"/>
        <w:rPr>
          <w:rFonts w:asciiTheme="minorHAnsi" w:hAnsiTheme="minorHAnsi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82855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B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75B83" w:rsidRPr="00375B83">
        <w:rPr>
          <w:rFonts w:asciiTheme="minorHAnsi" w:hAnsiTheme="minorHAnsi"/>
          <w:sz w:val="24"/>
          <w:szCs w:val="24"/>
        </w:rPr>
        <w:t xml:space="preserve"> </w:t>
      </w:r>
      <w:r w:rsidR="00AF133E" w:rsidRPr="00375B83">
        <w:rPr>
          <w:rFonts w:asciiTheme="minorHAnsi" w:hAnsiTheme="minorHAnsi"/>
          <w:sz w:val="24"/>
          <w:szCs w:val="24"/>
        </w:rPr>
        <w:t>Oppgaver over avkastning på livsforsikringer/andre forsikringer</w:t>
      </w:r>
      <w:r w:rsidR="00444E9E" w:rsidRPr="00375B83">
        <w:rPr>
          <w:rFonts w:asciiTheme="minorHAnsi" w:hAnsiTheme="minorHAnsi"/>
          <w:sz w:val="24"/>
          <w:szCs w:val="24"/>
        </w:rPr>
        <w:t>.</w:t>
      </w:r>
    </w:p>
    <w:p w14:paraId="1B71F06E" w14:textId="193B3961" w:rsidR="00AF133E" w:rsidRPr="00375B83" w:rsidRDefault="00D87038" w:rsidP="00375B83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ind w:left="360"/>
        <w:rPr>
          <w:rFonts w:asciiTheme="minorHAnsi" w:hAnsiTheme="minorHAnsi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00981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B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75B83" w:rsidRPr="00375B83">
        <w:rPr>
          <w:rFonts w:asciiTheme="minorHAnsi" w:hAnsiTheme="minorHAnsi"/>
          <w:sz w:val="24"/>
          <w:szCs w:val="24"/>
        </w:rPr>
        <w:t xml:space="preserve"> </w:t>
      </w:r>
      <w:r w:rsidR="006D1A30" w:rsidRPr="00375B83">
        <w:rPr>
          <w:rFonts w:asciiTheme="minorHAnsi" w:hAnsiTheme="minorHAnsi"/>
          <w:sz w:val="24"/>
          <w:szCs w:val="24"/>
        </w:rPr>
        <w:t>Utskrifter vedrørende påløpt</w:t>
      </w:r>
      <w:r w:rsidR="00AF133E" w:rsidRPr="00375B83">
        <w:rPr>
          <w:rFonts w:asciiTheme="minorHAnsi" w:hAnsiTheme="minorHAnsi"/>
          <w:sz w:val="24"/>
          <w:szCs w:val="24"/>
        </w:rPr>
        <w:t xml:space="preserve">e renter på </w:t>
      </w:r>
      <w:r w:rsidR="00DF6BF8" w:rsidRPr="00375B83">
        <w:rPr>
          <w:rFonts w:asciiTheme="minorHAnsi" w:hAnsiTheme="minorHAnsi"/>
          <w:sz w:val="24"/>
          <w:szCs w:val="24"/>
        </w:rPr>
        <w:t xml:space="preserve">private </w:t>
      </w:r>
      <w:r w:rsidR="00AF133E" w:rsidRPr="00375B83">
        <w:rPr>
          <w:rFonts w:asciiTheme="minorHAnsi" w:hAnsiTheme="minorHAnsi"/>
          <w:sz w:val="24"/>
          <w:szCs w:val="24"/>
        </w:rPr>
        <w:t>lån</w:t>
      </w:r>
      <w:r w:rsidR="00444E9E" w:rsidRPr="00375B83">
        <w:rPr>
          <w:rFonts w:asciiTheme="minorHAnsi" w:hAnsiTheme="minorHAnsi"/>
          <w:sz w:val="24"/>
          <w:szCs w:val="24"/>
        </w:rPr>
        <w:t>.</w:t>
      </w:r>
      <w:r w:rsidR="00DF6BF8" w:rsidRPr="00375B83">
        <w:rPr>
          <w:rFonts w:asciiTheme="minorHAnsi" w:hAnsiTheme="minorHAnsi"/>
          <w:sz w:val="24"/>
          <w:szCs w:val="24"/>
        </w:rPr>
        <w:t xml:space="preserve"> </w:t>
      </w:r>
    </w:p>
    <w:p w14:paraId="24089957" w14:textId="77777777" w:rsidR="00637104" w:rsidRPr="001B521F" w:rsidRDefault="00D87038" w:rsidP="00637104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ind w:left="360"/>
        <w:rPr>
          <w:rFonts w:asciiTheme="minorHAnsi" w:hAnsiTheme="minorHAnsi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47329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B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75B83" w:rsidRPr="00375B83">
        <w:rPr>
          <w:rFonts w:asciiTheme="minorHAnsi" w:hAnsiTheme="minorHAnsi"/>
          <w:sz w:val="24"/>
          <w:szCs w:val="24"/>
        </w:rPr>
        <w:t xml:space="preserve"> </w:t>
      </w:r>
      <w:r w:rsidR="00AF133E" w:rsidRPr="00375B83">
        <w:rPr>
          <w:rFonts w:asciiTheme="minorHAnsi" w:hAnsiTheme="minorHAnsi"/>
          <w:sz w:val="24"/>
          <w:szCs w:val="24"/>
        </w:rPr>
        <w:t xml:space="preserve">Beregning / oppgave over utgifter til </w:t>
      </w:r>
      <w:r w:rsidR="006D1A30" w:rsidRPr="00375B83">
        <w:rPr>
          <w:rFonts w:asciiTheme="minorHAnsi" w:hAnsiTheme="minorHAnsi"/>
          <w:sz w:val="24"/>
          <w:szCs w:val="24"/>
        </w:rPr>
        <w:t>barnehage/</w:t>
      </w:r>
      <w:r w:rsidR="00AF133E" w:rsidRPr="00375B83">
        <w:rPr>
          <w:rFonts w:asciiTheme="minorHAnsi" w:hAnsiTheme="minorHAnsi"/>
          <w:sz w:val="24"/>
          <w:szCs w:val="24"/>
        </w:rPr>
        <w:t>barnepass, og kjøreutgifter</w:t>
      </w:r>
      <w:r w:rsidR="006D1A30" w:rsidRPr="00375B83">
        <w:rPr>
          <w:rFonts w:asciiTheme="minorHAnsi" w:hAnsiTheme="minorHAnsi"/>
          <w:sz w:val="24"/>
          <w:szCs w:val="24"/>
        </w:rPr>
        <w:t xml:space="preserve"> </w:t>
      </w:r>
      <w:r w:rsidR="00AF133E" w:rsidRPr="001B521F">
        <w:rPr>
          <w:rFonts w:asciiTheme="minorHAnsi" w:hAnsiTheme="minorHAnsi"/>
          <w:sz w:val="24"/>
          <w:szCs w:val="24"/>
        </w:rPr>
        <w:t>i samband med det</w:t>
      </w:r>
      <w:r w:rsidR="00DF6BF8" w:rsidRPr="001B521F">
        <w:rPr>
          <w:rFonts w:asciiTheme="minorHAnsi" w:hAnsiTheme="minorHAnsi"/>
          <w:sz w:val="24"/>
          <w:szCs w:val="24"/>
        </w:rPr>
        <w:t>te</w:t>
      </w:r>
      <w:r w:rsidR="00AF133E" w:rsidRPr="001B521F">
        <w:rPr>
          <w:rFonts w:asciiTheme="minorHAnsi" w:hAnsiTheme="minorHAnsi"/>
          <w:sz w:val="24"/>
          <w:szCs w:val="24"/>
        </w:rPr>
        <w:t>.</w:t>
      </w:r>
      <w:r w:rsidR="00DF6BF8" w:rsidRPr="001B521F">
        <w:rPr>
          <w:rFonts w:asciiTheme="minorHAnsi" w:hAnsiTheme="minorHAnsi"/>
          <w:sz w:val="24"/>
          <w:szCs w:val="24"/>
        </w:rPr>
        <w:t xml:space="preserve"> </w:t>
      </w:r>
      <w:r w:rsidR="00637104" w:rsidRPr="001B521F">
        <w:rPr>
          <w:rFonts w:asciiTheme="minorHAnsi" w:hAnsiTheme="minorHAnsi"/>
          <w:sz w:val="24"/>
          <w:szCs w:val="24"/>
        </w:rPr>
        <w:t xml:space="preserve">   </w:t>
      </w:r>
    </w:p>
    <w:p w14:paraId="7D217862" w14:textId="36DAE191" w:rsidR="00AF133E" w:rsidRPr="00375B83" w:rsidRDefault="00DF6BF8" w:rsidP="00637104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ind w:left="360"/>
        <w:rPr>
          <w:rFonts w:asciiTheme="minorHAnsi" w:hAnsiTheme="minorHAnsi"/>
          <w:sz w:val="24"/>
          <w:szCs w:val="24"/>
        </w:rPr>
      </w:pPr>
      <w:r w:rsidRPr="001B521F">
        <w:rPr>
          <w:rFonts w:asciiTheme="minorHAnsi" w:hAnsiTheme="minorHAnsi"/>
          <w:sz w:val="24"/>
          <w:szCs w:val="24"/>
        </w:rPr>
        <w:t xml:space="preserve">Liste og oppsummering over kjøring til og fra arbeid. </w:t>
      </w:r>
    </w:p>
    <w:p w14:paraId="0814524C" w14:textId="6B88B6F9" w:rsidR="00BD67B2" w:rsidRPr="00375B83" w:rsidRDefault="00D87038" w:rsidP="00375B83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ind w:left="360"/>
        <w:rPr>
          <w:rFonts w:asciiTheme="minorHAnsi" w:hAnsiTheme="minorHAnsi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9006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B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75B83" w:rsidRPr="00375B83">
        <w:rPr>
          <w:rFonts w:asciiTheme="minorHAnsi" w:hAnsiTheme="minorHAnsi"/>
          <w:sz w:val="24"/>
          <w:szCs w:val="24"/>
        </w:rPr>
        <w:t xml:space="preserve"> </w:t>
      </w:r>
      <w:r w:rsidR="00BD67B2" w:rsidRPr="00375B83">
        <w:rPr>
          <w:rFonts w:asciiTheme="minorHAnsi" w:hAnsiTheme="minorHAnsi"/>
          <w:sz w:val="24"/>
          <w:szCs w:val="24"/>
        </w:rPr>
        <w:t>Skattekort henter vi elektronisk – den som skal ha frikort for første gang må søke om dette - skatteetaten.no</w:t>
      </w:r>
      <w:r w:rsidR="00EF3CE1" w:rsidRPr="00375B83">
        <w:rPr>
          <w:rFonts w:asciiTheme="minorHAnsi" w:hAnsiTheme="minorHAnsi"/>
          <w:sz w:val="24"/>
          <w:szCs w:val="24"/>
        </w:rPr>
        <w:t xml:space="preserve"> - </w:t>
      </w:r>
      <w:r w:rsidR="00BD67B2" w:rsidRPr="00375B83">
        <w:rPr>
          <w:rFonts w:asciiTheme="minorHAnsi" w:hAnsiTheme="minorHAnsi"/>
          <w:sz w:val="24"/>
          <w:szCs w:val="24"/>
        </w:rPr>
        <w:t xml:space="preserve">Endre fra frikort til skattekort om man tjener mer enn </w:t>
      </w:r>
      <w:r>
        <w:rPr>
          <w:rFonts w:asciiTheme="minorHAnsi" w:hAnsiTheme="minorHAnsi"/>
          <w:sz w:val="24"/>
          <w:szCs w:val="24"/>
        </w:rPr>
        <w:t>6</w:t>
      </w:r>
      <w:r w:rsidR="00BD67B2" w:rsidRPr="00375B83">
        <w:rPr>
          <w:rFonts w:asciiTheme="minorHAnsi" w:hAnsiTheme="minorHAnsi"/>
          <w:sz w:val="24"/>
          <w:szCs w:val="24"/>
        </w:rPr>
        <w:t>5 000 kr</w:t>
      </w:r>
      <w:r>
        <w:rPr>
          <w:rFonts w:asciiTheme="minorHAnsi" w:hAnsiTheme="minorHAnsi"/>
          <w:sz w:val="24"/>
          <w:szCs w:val="24"/>
        </w:rPr>
        <w:t xml:space="preserve"> for 2023</w:t>
      </w:r>
      <w:r w:rsidR="00BD67B2" w:rsidRPr="00375B83">
        <w:rPr>
          <w:rFonts w:asciiTheme="minorHAnsi" w:hAnsiTheme="minorHAnsi"/>
          <w:sz w:val="24"/>
          <w:szCs w:val="24"/>
        </w:rPr>
        <w:t xml:space="preserve">. </w:t>
      </w:r>
    </w:p>
    <w:p w14:paraId="0EA5E97B" w14:textId="77777777" w:rsidR="00BD30C8" w:rsidRDefault="00BD30C8" w:rsidP="00163D42">
      <w:pPr>
        <w:pStyle w:val="Listeavsnitt"/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24"/>
        </w:rPr>
      </w:pPr>
    </w:p>
    <w:p w14:paraId="0DFACC2F" w14:textId="77777777" w:rsidR="00BE5214" w:rsidRDefault="00BE5214" w:rsidP="00163D42">
      <w:pPr>
        <w:pStyle w:val="Listeavsnitt"/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24"/>
        </w:rPr>
      </w:pPr>
    </w:p>
    <w:p w14:paraId="6977D8E6" w14:textId="77777777" w:rsidR="008D2A46" w:rsidRPr="00A446FA" w:rsidRDefault="008D2A46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TIPS OG </w:t>
      </w:r>
      <w:r w:rsidR="00E33E38">
        <w:rPr>
          <w:rFonts w:asciiTheme="minorHAnsi" w:hAnsiTheme="minorHAnsi"/>
          <w:sz w:val="24"/>
        </w:rPr>
        <w:t>RÅD</w:t>
      </w:r>
      <w:r w:rsidR="00AF133E" w:rsidRPr="008D2A46">
        <w:rPr>
          <w:rFonts w:asciiTheme="minorHAnsi" w:hAnsiTheme="minorHAnsi"/>
          <w:sz w:val="24"/>
        </w:rPr>
        <w:t>:</w:t>
      </w:r>
    </w:p>
    <w:tbl>
      <w:tblPr>
        <w:tblW w:w="10579" w:type="dxa"/>
        <w:tblInd w:w="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9"/>
      </w:tblGrid>
      <w:tr w:rsidR="00AF133E" w:rsidRPr="006D1A30" w14:paraId="5A3CCBF5" w14:textId="77777777" w:rsidTr="00BE5214">
        <w:trPr>
          <w:trHeight w:val="2872"/>
        </w:trPr>
        <w:tc>
          <w:tcPr>
            <w:tcW w:w="10579" w:type="dxa"/>
          </w:tcPr>
          <w:p w14:paraId="35C8E7BE" w14:textId="77777777" w:rsidR="00B85E6E" w:rsidRPr="00BE5214" w:rsidRDefault="00B85E6E" w:rsidP="00B85E6E">
            <w:pPr>
              <w:tabs>
                <w:tab w:val="left" w:pos="1474"/>
                <w:tab w:val="left" w:pos="2211"/>
                <w:tab w:val="center" w:pos="4820"/>
                <w:tab w:val="decimal" w:pos="5670"/>
                <w:tab w:val="left" w:pos="5783"/>
                <w:tab w:val="decimal" w:pos="6804"/>
                <w:tab w:val="right" w:pos="8505"/>
              </w:tabs>
              <w:ind w:left="720" w:right="-994"/>
              <w:rPr>
                <w:rFonts w:asciiTheme="minorHAnsi" w:hAnsiTheme="minorHAnsi"/>
                <w:sz w:val="24"/>
                <w:szCs w:val="24"/>
              </w:rPr>
            </w:pPr>
          </w:p>
          <w:p w14:paraId="776F24FC" w14:textId="77777777" w:rsidR="00DF6BF8" w:rsidRPr="00BE5214" w:rsidRDefault="00DF6BF8" w:rsidP="000450D2">
            <w:pPr>
              <w:numPr>
                <w:ilvl w:val="0"/>
                <w:numId w:val="2"/>
              </w:numPr>
              <w:tabs>
                <w:tab w:val="left" w:pos="737"/>
                <w:tab w:val="left" w:pos="1474"/>
                <w:tab w:val="left" w:pos="2211"/>
                <w:tab w:val="center" w:pos="4820"/>
                <w:tab w:val="decimal" w:pos="5670"/>
                <w:tab w:val="left" w:pos="5783"/>
                <w:tab w:val="decimal" w:pos="6804"/>
                <w:tab w:val="right" w:pos="8505"/>
              </w:tabs>
              <w:rPr>
                <w:rFonts w:asciiTheme="minorHAnsi" w:hAnsiTheme="minorHAnsi"/>
                <w:sz w:val="24"/>
                <w:szCs w:val="24"/>
              </w:rPr>
            </w:pPr>
            <w:r w:rsidRPr="00BE5214">
              <w:rPr>
                <w:rFonts w:asciiTheme="minorHAnsi" w:hAnsiTheme="minorHAnsi"/>
                <w:sz w:val="24"/>
                <w:szCs w:val="24"/>
              </w:rPr>
              <w:t xml:space="preserve">Husk at tidlig levering av bilag er viktig for kvalitet, frister og mulighet for ferskere informasjon. </w:t>
            </w:r>
            <w:r w:rsidRPr="00BE5214">
              <w:rPr>
                <w:rFonts w:asciiTheme="minorHAnsi" w:hAnsiTheme="minorHAnsi"/>
                <w:i/>
                <w:sz w:val="24"/>
                <w:szCs w:val="24"/>
              </w:rPr>
              <w:t>Normalt sett bør det være levert 5 til 10 dager inn i ny periode</w:t>
            </w:r>
            <w:r w:rsidRPr="00BE521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7DEAC3E4" w14:textId="77777777" w:rsidR="000450D2" w:rsidRPr="00BE5214" w:rsidRDefault="000450D2" w:rsidP="000450D2">
            <w:pPr>
              <w:numPr>
                <w:ilvl w:val="0"/>
                <w:numId w:val="2"/>
              </w:numPr>
              <w:tabs>
                <w:tab w:val="left" w:pos="737"/>
                <w:tab w:val="left" w:pos="1474"/>
                <w:tab w:val="left" w:pos="2211"/>
                <w:tab w:val="center" w:pos="4820"/>
                <w:tab w:val="decimal" w:pos="5670"/>
                <w:tab w:val="left" w:pos="5783"/>
                <w:tab w:val="decimal" w:pos="6804"/>
                <w:tab w:val="right" w:pos="8505"/>
              </w:tabs>
              <w:rPr>
                <w:rFonts w:asciiTheme="minorHAnsi" w:hAnsiTheme="minorHAnsi"/>
                <w:sz w:val="24"/>
                <w:szCs w:val="24"/>
              </w:rPr>
            </w:pPr>
            <w:r w:rsidRPr="00BE5214">
              <w:rPr>
                <w:rFonts w:asciiTheme="minorHAnsi" w:hAnsiTheme="minorHAnsi"/>
                <w:sz w:val="24"/>
                <w:szCs w:val="24"/>
              </w:rPr>
              <w:t>Alle med over 600 bilag i året skal levere bilag minst 3 ganger pr. år.</w:t>
            </w:r>
            <w:r w:rsidR="00B27522" w:rsidRPr="00BE5214">
              <w:rPr>
                <w:rFonts w:asciiTheme="minorHAnsi" w:hAnsiTheme="minorHAnsi"/>
                <w:sz w:val="24"/>
                <w:szCs w:val="24"/>
              </w:rPr>
              <w:t xml:space="preserve"> Vi legger opp til oftere levering. Etterføring etter behov eller ved avtale.</w:t>
            </w:r>
          </w:p>
          <w:p w14:paraId="3269F4D8" w14:textId="614C6C92" w:rsidR="00E33E38" w:rsidRDefault="00E33E38" w:rsidP="006B30AD">
            <w:pPr>
              <w:pStyle w:val="Listeavsnitt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BE5214">
              <w:rPr>
                <w:rFonts w:asciiTheme="majorHAnsi" w:eastAsiaTheme="minorEastAsia" w:hAnsiTheme="majorHAnsi" w:cstheme="minorBidi"/>
                <w:bCs/>
                <w:kern w:val="24"/>
                <w:sz w:val="24"/>
                <w:szCs w:val="24"/>
              </w:rPr>
              <w:t>O</w:t>
            </w:r>
            <w:r w:rsidR="00E479B7" w:rsidRPr="00BE5214">
              <w:rPr>
                <w:rFonts w:asciiTheme="majorHAnsi" w:eastAsiaTheme="minorEastAsia" w:hAnsiTheme="majorHAnsi" w:cstheme="minorBidi"/>
                <w:bCs/>
                <w:kern w:val="24"/>
                <w:sz w:val="24"/>
                <w:szCs w:val="24"/>
              </w:rPr>
              <w:t>versikt over din</w:t>
            </w:r>
            <w:r w:rsidRPr="00BE5214">
              <w:rPr>
                <w:rFonts w:asciiTheme="majorHAnsi" w:eastAsiaTheme="minorEastAsia" w:hAnsiTheme="majorHAnsi" w:cstheme="minorBidi"/>
                <w:bCs/>
                <w:kern w:val="24"/>
                <w:sz w:val="24"/>
                <w:szCs w:val="24"/>
              </w:rPr>
              <w:t xml:space="preserve"> lønn:</w:t>
            </w:r>
            <w:r w:rsidRPr="00BE5214">
              <w:rPr>
                <w:rFonts w:asciiTheme="majorHAnsi" w:eastAsiaTheme="minorEastAsia" w:hAnsiTheme="majorHAnsi" w:cstheme="minorBidi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BE5214">
              <w:rPr>
                <w:rFonts w:asciiTheme="majorHAnsi" w:hAnsiTheme="majorHAnsi"/>
                <w:sz w:val="24"/>
                <w:szCs w:val="24"/>
              </w:rPr>
              <w:t xml:space="preserve">i </w:t>
            </w:r>
            <w:r w:rsidR="006F4952">
              <w:rPr>
                <w:rFonts w:asciiTheme="majorHAnsi" w:hAnsiTheme="majorHAnsi"/>
                <w:sz w:val="24"/>
                <w:szCs w:val="24"/>
              </w:rPr>
              <w:t>A</w:t>
            </w:r>
            <w:r w:rsidRPr="00BE5214">
              <w:rPr>
                <w:rFonts w:asciiTheme="majorHAnsi" w:hAnsiTheme="majorHAnsi"/>
                <w:sz w:val="24"/>
                <w:szCs w:val="24"/>
              </w:rPr>
              <w:t xml:space="preserve">ltinn </w:t>
            </w:r>
            <w:r w:rsidR="00E479B7" w:rsidRPr="00BE5214">
              <w:rPr>
                <w:rFonts w:asciiTheme="majorHAnsi" w:hAnsiTheme="majorHAnsi"/>
                <w:sz w:val="24"/>
                <w:szCs w:val="24"/>
              </w:rPr>
              <w:t xml:space="preserve">kan du </w:t>
            </w:r>
            <w:r w:rsidRPr="00BE5214">
              <w:rPr>
                <w:rFonts w:asciiTheme="majorHAnsi" w:hAnsiTheme="majorHAnsi"/>
                <w:sz w:val="24"/>
                <w:szCs w:val="24"/>
              </w:rPr>
              <w:t xml:space="preserve">nå </w:t>
            </w:r>
            <w:r w:rsidR="00E479B7" w:rsidRPr="00BE5214">
              <w:rPr>
                <w:rFonts w:asciiTheme="majorHAnsi" w:hAnsiTheme="majorHAnsi"/>
                <w:sz w:val="24"/>
                <w:szCs w:val="24"/>
              </w:rPr>
              <w:t>u</w:t>
            </w:r>
            <w:r w:rsidRPr="00BE5214">
              <w:rPr>
                <w:rFonts w:asciiTheme="majorHAnsi" w:hAnsiTheme="majorHAnsi"/>
                <w:sz w:val="24"/>
                <w:szCs w:val="24"/>
              </w:rPr>
              <w:t xml:space="preserve">nder skjema og tjenester søke opp «Mine inntekter og arbeidsforhold». Du vil da kunne bestille opplysninger om det som er innrapportert på deg gjennom året. </w:t>
            </w:r>
          </w:p>
          <w:p w14:paraId="25E2D56B" w14:textId="77777777" w:rsidR="00F611C9" w:rsidRPr="00BE5214" w:rsidRDefault="00F611C9" w:rsidP="00F611C9">
            <w:pPr>
              <w:pStyle w:val="Listeavsnitt"/>
              <w:rPr>
                <w:rFonts w:asciiTheme="majorHAnsi" w:hAnsiTheme="majorHAnsi"/>
                <w:sz w:val="24"/>
                <w:szCs w:val="24"/>
              </w:rPr>
            </w:pPr>
          </w:p>
          <w:p w14:paraId="0A222046" w14:textId="77777777" w:rsidR="000450D2" w:rsidRPr="000450D2" w:rsidRDefault="00BE5214" w:rsidP="00F611C9">
            <w:pPr>
              <w:tabs>
                <w:tab w:val="left" w:pos="1474"/>
                <w:tab w:val="left" w:pos="2211"/>
                <w:tab w:val="center" w:pos="4820"/>
                <w:tab w:val="decimal" w:pos="5670"/>
                <w:tab w:val="left" w:pos="5783"/>
                <w:tab w:val="decimal" w:pos="6804"/>
                <w:tab w:val="right" w:pos="8505"/>
              </w:tabs>
              <w:ind w:right="-994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Ta kontakt med oss for </w:t>
            </w:r>
            <w:r w:rsidR="003E6EEC" w:rsidRPr="00BE5214">
              <w:rPr>
                <w:rFonts w:asciiTheme="minorHAnsi" w:hAnsiTheme="minorHAnsi"/>
                <w:sz w:val="24"/>
                <w:szCs w:val="24"/>
              </w:rPr>
              <w:t xml:space="preserve">bistand </w:t>
            </w:r>
            <w:r w:rsidR="00F611C9">
              <w:rPr>
                <w:rFonts w:asciiTheme="minorHAnsi" w:hAnsiTheme="minorHAnsi"/>
                <w:sz w:val="24"/>
                <w:szCs w:val="24"/>
              </w:rPr>
              <w:t>og råd</w:t>
            </w:r>
            <w:r w:rsidR="003E6EEC" w:rsidRPr="003E6EEC">
              <w:rPr>
                <w:rFonts w:asciiTheme="minorHAnsi" w:hAnsiTheme="minorHAnsi"/>
                <w:sz w:val="24"/>
              </w:rPr>
              <w:t xml:space="preserve">. </w:t>
            </w:r>
          </w:p>
        </w:tc>
      </w:tr>
    </w:tbl>
    <w:p w14:paraId="69696E7D" w14:textId="77777777" w:rsidR="00A446FA" w:rsidRDefault="00A446FA" w:rsidP="00A446F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AC0000"/>
          <w:kern w:val="24"/>
          <w:sz w:val="20"/>
          <w:szCs w:val="20"/>
        </w:rPr>
      </w:pPr>
    </w:p>
    <w:p w14:paraId="0CC08E40" w14:textId="1FBF268C" w:rsidR="00BD30C8" w:rsidRPr="00B74481" w:rsidRDefault="003C2029" w:rsidP="00375B83">
      <w:pPr>
        <w:pStyle w:val="NormalWeb"/>
        <w:rPr>
          <w:rFonts w:hAnsi="Calibri"/>
          <w:color w:val="4F81BD" w:themeColor="accent1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251C">
        <w:rPr>
          <w:rFonts w:hAnsi="Calibri"/>
          <w:color w:val="4F81BD" w:themeColor="accent1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 har lagt ved aktuelle statusskjema som vi ber dere fylle ut s</w:t>
      </w:r>
      <w:r w:rsidRPr="0005251C">
        <w:rPr>
          <w:rFonts w:hAnsi="Calibri"/>
          <w:color w:val="4F81BD" w:themeColor="accent1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å</w:t>
      </w:r>
      <w:r w:rsidRPr="0005251C">
        <w:rPr>
          <w:rFonts w:hAnsi="Calibri"/>
          <w:color w:val="4F81BD" w:themeColor="accent1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</w:t>
      </w:r>
      <w:r w:rsidRPr="0005251C">
        <w:rPr>
          <w:rFonts w:hAnsi="Calibri"/>
          <w:color w:val="4F81BD" w:themeColor="accent1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ø</w:t>
      </w:r>
      <w:r w:rsidRPr="0005251C">
        <w:rPr>
          <w:rFonts w:hAnsi="Calibri"/>
          <w:color w:val="4F81BD" w:themeColor="accent1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yaktig som mulig </w:t>
      </w:r>
      <w:r w:rsidRPr="0005251C">
        <w:rPr>
          <w:rFonts w:hAnsi="Calibri"/>
          <w:b/>
          <w:bCs/>
          <w:color w:val="4F81BD" w:themeColor="accent1"/>
          <w:kern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pr. 31.12.</w:t>
      </w:r>
      <w:r w:rsidR="00DE6078">
        <w:rPr>
          <w:rFonts w:hAnsi="Calibri"/>
          <w:b/>
          <w:bCs/>
          <w:color w:val="4F81BD" w:themeColor="accent1"/>
          <w:kern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E94E31">
        <w:rPr>
          <w:rFonts w:hAnsi="Calibri"/>
          <w:b/>
          <w:bCs/>
          <w:color w:val="4F81BD" w:themeColor="accent1"/>
          <w:kern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05251C">
        <w:rPr>
          <w:rFonts w:hAnsi="Calibri"/>
          <w:color w:val="4F81BD" w:themeColor="accent1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Du kan gjerne komme innom ditt kontor for </w:t>
      </w:r>
      <w:r w:rsidRPr="0005251C">
        <w:rPr>
          <w:rFonts w:hAnsi="Calibri"/>
          <w:color w:val="4F81BD" w:themeColor="accent1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å</w:t>
      </w:r>
      <w:r w:rsidRPr="0005251C">
        <w:rPr>
          <w:rFonts w:hAnsi="Calibri"/>
          <w:color w:val="4F81BD" w:themeColor="accent1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</w:t>
      </w:r>
      <w:r w:rsidRPr="0005251C">
        <w:rPr>
          <w:rFonts w:hAnsi="Calibri"/>
          <w:color w:val="4F81BD" w:themeColor="accent1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å</w:t>
      </w:r>
      <w:r w:rsidRPr="0005251C">
        <w:rPr>
          <w:rFonts w:hAnsi="Calibri"/>
          <w:color w:val="4F81BD" w:themeColor="accent1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papireksemplar. Skjemaene skal signeres og leveres sammen med,</w:t>
      </w:r>
      <w:r w:rsidR="00375B83">
        <w:rPr>
          <w:rFonts w:hAnsi="Calibri"/>
          <w:color w:val="4F81BD" w:themeColor="accent1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375B83">
        <w:rPr>
          <w:rFonts w:hAnsi="Calibri"/>
          <w:color w:val="4F81BD" w:themeColor="accent1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å</w:t>
      </w:r>
      <w:r w:rsidRPr="0005251C">
        <w:rPr>
          <w:rFonts w:hAnsi="Calibri"/>
          <w:color w:val="4F81BD" w:themeColor="accent1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rsoppgaver, kontoutskrift for </w:t>
      </w:r>
      <w:r w:rsidR="00DE6078">
        <w:rPr>
          <w:rFonts w:hAnsi="Calibri"/>
          <w:color w:val="4F81BD" w:themeColor="accent1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E94E31">
        <w:rPr>
          <w:rFonts w:hAnsi="Calibri"/>
          <w:color w:val="4F81BD" w:themeColor="accent1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05251C">
        <w:rPr>
          <w:rFonts w:hAnsi="Calibri"/>
          <w:color w:val="4F81BD" w:themeColor="accent1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og bilag, s</w:t>
      </w:r>
      <w:r w:rsidRPr="0005251C">
        <w:rPr>
          <w:rFonts w:hAnsi="Calibri"/>
          <w:color w:val="4F81BD" w:themeColor="accent1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å</w:t>
      </w:r>
      <w:r w:rsidRPr="0005251C">
        <w:rPr>
          <w:rFonts w:hAnsi="Calibri"/>
          <w:color w:val="4F81BD" w:themeColor="accent1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snart det foreligger, </w:t>
      </w:r>
      <w:r w:rsidRPr="0005251C">
        <w:rPr>
          <w:rFonts w:hAnsi="Calibri"/>
          <w:b/>
          <w:bCs/>
          <w:color w:val="4F81BD" w:themeColor="accent1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helst innen 15. januar</w:t>
      </w:r>
      <w:r w:rsidR="001B521F">
        <w:rPr>
          <w:rFonts w:hAnsi="Calibri"/>
          <w:b/>
          <w:bCs/>
          <w:color w:val="4F81BD" w:themeColor="accent1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og senest 31.januar</w:t>
      </w:r>
      <w:r w:rsidRPr="0005251C">
        <w:rPr>
          <w:rFonts w:hAnsi="Calibri"/>
          <w:b/>
          <w:bCs/>
          <w:color w:val="4F81BD" w:themeColor="accent1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  <w:r w:rsidRPr="0005251C">
        <w:rPr>
          <w:rFonts w:hAnsi="Calibri"/>
          <w:color w:val="4F81BD" w:themeColor="accent1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Skattekort innhentes av arbeidsgiver elektronisk. L</w:t>
      </w:r>
      <w:r w:rsidRPr="0005251C">
        <w:rPr>
          <w:rFonts w:hAnsi="Calibri"/>
          <w:color w:val="4F81BD" w:themeColor="accent1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ø</w:t>
      </w:r>
      <w:r w:rsidRPr="0005251C">
        <w:rPr>
          <w:rFonts w:hAnsi="Calibri"/>
          <w:color w:val="4F81BD" w:themeColor="accent1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nnstaker endre</w:t>
      </w:r>
      <w:r w:rsidR="00B74481">
        <w:rPr>
          <w:rFonts w:hAnsi="Calibri"/>
          <w:color w:val="4F81BD" w:themeColor="accent1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 enkelt</w:t>
      </w:r>
      <w:r w:rsidRPr="0005251C">
        <w:rPr>
          <w:rFonts w:hAnsi="Calibri"/>
          <w:color w:val="4F81BD" w:themeColor="accent1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grunnlagsopplysninger p</w:t>
      </w:r>
      <w:r w:rsidRPr="0005251C">
        <w:rPr>
          <w:rFonts w:hAnsi="Calibri"/>
          <w:color w:val="4F81BD" w:themeColor="accent1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å</w:t>
      </w:r>
      <w:r w:rsidRPr="0005251C">
        <w:rPr>
          <w:rFonts w:hAnsi="Calibri"/>
          <w:color w:val="4F81BD" w:themeColor="accent1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skatteetaten.no  </w:t>
      </w:r>
      <w:r w:rsidR="000525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DE2BF" wp14:editId="5F90ADC0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1828800" cy="1828800"/>
                <wp:effectExtent l="0" t="323850" r="0" b="32194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6067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6D2B77" w14:textId="77777777" w:rsidR="0005251C" w:rsidRPr="0005251C" w:rsidRDefault="0005251C" w:rsidP="0005251C">
                            <w:pPr>
                              <w:pStyle w:val="NormalWeb"/>
                              <w:jc w:val="center"/>
                              <w:rPr>
                                <w:rFonts w:hAnsi="Calibri"/>
                                <w:color w:val="4F81BD" w:themeColor="accent1"/>
                                <w:kern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1DE2BF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0;margin-top:7.5pt;width:2in;height:2in;rotation:-370629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" filled="f" stroked="f">
                <v:textbox style="mso-fit-shape-to-text:t">
                  <w:txbxContent>
                    <w:p w14:paraId="636D2B77" w14:textId="77777777" w:rsidR="0005251C" w:rsidRPr="0005251C" w:rsidRDefault="0005251C" w:rsidP="0005251C">
                      <w:pPr>
                        <w:pStyle w:val="NormalWeb"/>
                        <w:jc w:val="center"/>
                        <w:rPr>
                          <w:rFonts w:hAnsi="Calibri"/>
                          <w:color w:val="4F81BD" w:themeColor="accent1"/>
                          <w:kern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30C8" w:rsidRPr="00B74481" w:rsidSect="00B051A9">
      <w:pgSz w:w="11906" w:h="16838" w:code="9"/>
      <w:pgMar w:top="567" w:right="567" w:bottom="567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5E94" w14:textId="77777777" w:rsidR="00734155" w:rsidRDefault="00734155">
      <w:r>
        <w:separator/>
      </w:r>
    </w:p>
  </w:endnote>
  <w:endnote w:type="continuationSeparator" w:id="0">
    <w:p w14:paraId="00E84605" w14:textId="77777777" w:rsidR="00734155" w:rsidRDefault="0073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7BF6" w14:textId="77777777" w:rsidR="00734155" w:rsidRDefault="00734155">
      <w:r>
        <w:separator/>
      </w:r>
    </w:p>
  </w:footnote>
  <w:footnote w:type="continuationSeparator" w:id="0">
    <w:p w14:paraId="475A5383" w14:textId="77777777" w:rsidR="00734155" w:rsidRDefault="00734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2BF"/>
    <w:multiLevelType w:val="hybridMultilevel"/>
    <w:tmpl w:val="C72EDC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4F0"/>
    <w:multiLevelType w:val="hybridMultilevel"/>
    <w:tmpl w:val="14263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76049"/>
    <w:multiLevelType w:val="hybridMultilevel"/>
    <w:tmpl w:val="204669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733C3"/>
    <w:multiLevelType w:val="hybridMultilevel"/>
    <w:tmpl w:val="0C2AE69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B4207"/>
    <w:multiLevelType w:val="hybridMultilevel"/>
    <w:tmpl w:val="728E5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B0309"/>
    <w:multiLevelType w:val="hybridMultilevel"/>
    <w:tmpl w:val="486245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5406F"/>
    <w:multiLevelType w:val="hybridMultilevel"/>
    <w:tmpl w:val="FCCCE17A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40760"/>
    <w:multiLevelType w:val="hybridMultilevel"/>
    <w:tmpl w:val="3E26985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8D6249"/>
    <w:multiLevelType w:val="hybridMultilevel"/>
    <w:tmpl w:val="B800577A"/>
    <w:lvl w:ilvl="0" w:tplc="08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62913"/>
    <w:multiLevelType w:val="hybridMultilevel"/>
    <w:tmpl w:val="BCC2F7C2"/>
    <w:lvl w:ilvl="0" w:tplc="08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86752">
    <w:abstractNumId w:val="6"/>
  </w:num>
  <w:num w:numId="2" w16cid:durableId="1170370181">
    <w:abstractNumId w:val="9"/>
  </w:num>
  <w:num w:numId="3" w16cid:durableId="1124081668">
    <w:abstractNumId w:val="8"/>
  </w:num>
  <w:num w:numId="4" w16cid:durableId="911895150">
    <w:abstractNumId w:val="5"/>
  </w:num>
  <w:num w:numId="5" w16cid:durableId="1813865501">
    <w:abstractNumId w:val="4"/>
  </w:num>
  <w:num w:numId="6" w16cid:durableId="132142539">
    <w:abstractNumId w:val="7"/>
  </w:num>
  <w:num w:numId="7" w16cid:durableId="622927758">
    <w:abstractNumId w:val="1"/>
  </w:num>
  <w:num w:numId="8" w16cid:durableId="1713265786">
    <w:abstractNumId w:val="2"/>
  </w:num>
  <w:num w:numId="9" w16cid:durableId="908001592">
    <w:abstractNumId w:val="3"/>
  </w:num>
  <w:num w:numId="10" w16cid:durableId="2040356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8A"/>
    <w:rsid w:val="00024467"/>
    <w:rsid w:val="0004244F"/>
    <w:rsid w:val="00042C6A"/>
    <w:rsid w:val="000450D2"/>
    <w:rsid w:val="0005251C"/>
    <w:rsid w:val="000532B6"/>
    <w:rsid w:val="000718C5"/>
    <w:rsid w:val="00072D98"/>
    <w:rsid w:val="00075502"/>
    <w:rsid w:val="00082409"/>
    <w:rsid w:val="00086D7E"/>
    <w:rsid w:val="00097A6D"/>
    <w:rsid w:val="000A61C7"/>
    <w:rsid w:val="000E376F"/>
    <w:rsid w:val="000F605D"/>
    <w:rsid w:val="00102112"/>
    <w:rsid w:val="001305F2"/>
    <w:rsid w:val="00163D42"/>
    <w:rsid w:val="00164B0D"/>
    <w:rsid w:val="00166D26"/>
    <w:rsid w:val="0016700C"/>
    <w:rsid w:val="00194B5B"/>
    <w:rsid w:val="001A09DB"/>
    <w:rsid w:val="001B521F"/>
    <w:rsid w:val="001B5B9F"/>
    <w:rsid w:val="001E4D96"/>
    <w:rsid w:val="001F3C21"/>
    <w:rsid w:val="001F5B4C"/>
    <w:rsid w:val="00205EE4"/>
    <w:rsid w:val="00243D48"/>
    <w:rsid w:val="002479C9"/>
    <w:rsid w:val="00250DAF"/>
    <w:rsid w:val="00255856"/>
    <w:rsid w:val="00257CC3"/>
    <w:rsid w:val="002667D2"/>
    <w:rsid w:val="0027075B"/>
    <w:rsid w:val="00271A2A"/>
    <w:rsid w:val="002A071E"/>
    <w:rsid w:val="002B151D"/>
    <w:rsid w:val="002D2FB2"/>
    <w:rsid w:val="002E18CE"/>
    <w:rsid w:val="00301AEF"/>
    <w:rsid w:val="0030467C"/>
    <w:rsid w:val="003231BB"/>
    <w:rsid w:val="00324358"/>
    <w:rsid w:val="003377CE"/>
    <w:rsid w:val="0035653B"/>
    <w:rsid w:val="003565B1"/>
    <w:rsid w:val="00363633"/>
    <w:rsid w:val="00375B83"/>
    <w:rsid w:val="00375E95"/>
    <w:rsid w:val="00385216"/>
    <w:rsid w:val="003B4698"/>
    <w:rsid w:val="003C2029"/>
    <w:rsid w:val="003C73EC"/>
    <w:rsid w:val="003D73D5"/>
    <w:rsid w:val="003D77AB"/>
    <w:rsid w:val="003E6EEC"/>
    <w:rsid w:val="003F1CBE"/>
    <w:rsid w:val="00430C65"/>
    <w:rsid w:val="00444E9E"/>
    <w:rsid w:val="0044745C"/>
    <w:rsid w:val="00451446"/>
    <w:rsid w:val="004624F8"/>
    <w:rsid w:val="0046627A"/>
    <w:rsid w:val="004831FB"/>
    <w:rsid w:val="0048794B"/>
    <w:rsid w:val="004B66B0"/>
    <w:rsid w:val="004C595E"/>
    <w:rsid w:val="004D0694"/>
    <w:rsid w:val="004E2813"/>
    <w:rsid w:val="00506B94"/>
    <w:rsid w:val="00514166"/>
    <w:rsid w:val="005318D9"/>
    <w:rsid w:val="0054058A"/>
    <w:rsid w:val="00556AC1"/>
    <w:rsid w:val="005668D4"/>
    <w:rsid w:val="00580C96"/>
    <w:rsid w:val="005A52F2"/>
    <w:rsid w:val="005C44DE"/>
    <w:rsid w:val="005D4A15"/>
    <w:rsid w:val="005E5919"/>
    <w:rsid w:val="005F2217"/>
    <w:rsid w:val="005F3DA6"/>
    <w:rsid w:val="006050E2"/>
    <w:rsid w:val="0061165B"/>
    <w:rsid w:val="00630014"/>
    <w:rsid w:val="00637104"/>
    <w:rsid w:val="00642667"/>
    <w:rsid w:val="006B30AD"/>
    <w:rsid w:val="006B5E7D"/>
    <w:rsid w:val="006C2E5C"/>
    <w:rsid w:val="006C44B9"/>
    <w:rsid w:val="006C6971"/>
    <w:rsid w:val="006D1A30"/>
    <w:rsid w:val="006D3E05"/>
    <w:rsid w:val="006D6F61"/>
    <w:rsid w:val="006F04C3"/>
    <w:rsid w:val="006F23D4"/>
    <w:rsid w:val="006F4952"/>
    <w:rsid w:val="006F4F75"/>
    <w:rsid w:val="00713017"/>
    <w:rsid w:val="007211D2"/>
    <w:rsid w:val="007213AA"/>
    <w:rsid w:val="00721495"/>
    <w:rsid w:val="00721B7B"/>
    <w:rsid w:val="007303AE"/>
    <w:rsid w:val="00734155"/>
    <w:rsid w:val="007518A8"/>
    <w:rsid w:val="00767D3B"/>
    <w:rsid w:val="00776C00"/>
    <w:rsid w:val="0078416A"/>
    <w:rsid w:val="00792522"/>
    <w:rsid w:val="007A396F"/>
    <w:rsid w:val="007B30A7"/>
    <w:rsid w:val="007C41CA"/>
    <w:rsid w:val="007E378A"/>
    <w:rsid w:val="007F038F"/>
    <w:rsid w:val="007F4323"/>
    <w:rsid w:val="0080476B"/>
    <w:rsid w:val="00806D0E"/>
    <w:rsid w:val="00813616"/>
    <w:rsid w:val="00813FC0"/>
    <w:rsid w:val="00826AC7"/>
    <w:rsid w:val="00827B14"/>
    <w:rsid w:val="0085578B"/>
    <w:rsid w:val="0086544B"/>
    <w:rsid w:val="00875BCC"/>
    <w:rsid w:val="008838FC"/>
    <w:rsid w:val="00893EC7"/>
    <w:rsid w:val="008A4591"/>
    <w:rsid w:val="008A57A5"/>
    <w:rsid w:val="008B14AE"/>
    <w:rsid w:val="008B7807"/>
    <w:rsid w:val="008C7353"/>
    <w:rsid w:val="008D2A46"/>
    <w:rsid w:val="00907F49"/>
    <w:rsid w:val="00916D20"/>
    <w:rsid w:val="00924B69"/>
    <w:rsid w:val="00952950"/>
    <w:rsid w:val="00953F1F"/>
    <w:rsid w:val="00955F4D"/>
    <w:rsid w:val="00960B52"/>
    <w:rsid w:val="00985D5B"/>
    <w:rsid w:val="009A62C8"/>
    <w:rsid w:val="009B1ED5"/>
    <w:rsid w:val="009D2513"/>
    <w:rsid w:val="009E4561"/>
    <w:rsid w:val="009F18C6"/>
    <w:rsid w:val="00A07B20"/>
    <w:rsid w:val="00A24C92"/>
    <w:rsid w:val="00A34682"/>
    <w:rsid w:val="00A37522"/>
    <w:rsid w:val="00A446FA"/>
    <w:rsid w:val="00A655C4"/>
    <w:rsid w:val="00A74912"/>
    <w:rsid w:val="00AA16CC"/>
    <w:rsid w:val="00AA3A85"/>
    <w:rsid w:val="00AB4AAB"/>
    <w:rsid w:val="00AB575E"/>
    <w:rsid w:val="00AF133E"/>
    <w:rsid w:val="00B037E7"/>
    <w:rsid w:val="00B051A9"/>
    <w:rsid w:val="00B12B04"/>
    <w:rsid w:val="00B14178"/>
    <w:rsid w:val="00B27522"/>
    <w:rsid w:val="00B32FA2"/>
    <w:rsid w:val="00B71264"/>
    <w:rsid w:val="00B720E2"/>
    <w:rsid w:val="00B74481"/>
    <w:rsid w:val="00B85E6E"/>
    <w:rsid w:val="00B91E27"/>
    <w:rsid w:val="00B971A9"/>
    <w:rsid w:val="00BA40E5"/>
    <w:rsid w:val="00BA5A9D"/>
    <w:rsid w:val="00BB12DF"/>
    <w:rsid w:val="00BB7139"/>
    <w:rsid w:val="00BD1E2F"/>
    <w:rsid w:val="00BD30C8"/>
    <w:rsid w:val="00BD67B2"/>
    <w:rsid w:val="00BE3413"/>
    <w:rsid w:val="00BE5214"/>
    <w:rsid w:val="00C14E3C"/>
    <w:rsid w:val="00C40319"/>
    <w:rsid w:val="00C42018"/>
    <w:rsid w:val="00C705EA"/>
    <w:rsid w:val="00C80BC9"/>
    <w:rsid w:val="00C814EB"/>
    <w:rsid w:val="00C919F9"/>
    <w:rsid w:val="00CA6CDB"/>
    <w:rsid w:val="00CB0F6E"/>
    <w:rsid w:val="00CB7C56"/>
    <w:rsid w:val="00CC533C"/>
    <w:rsid w:val="00CD3299"/>
    <w:rsid w:val="00CD6464"/>
    <w:rsid w:val="00CE3DBB"/>
    <w:rsid w:val="00CF1D7B"/>
    <w:rsid w:val="00CF4341"/>
    <w:rsid w:val="00CF4998"/>
    <w:rsid w:val="00CF5D7C"/>
    <w:rsid w:val="00CF5FC4"/>
    <w:rsid w:val="00CF6E26"/>
    <w:rsid w:val="00D029DC"/>
    <w:rsid w:val="00D26096"/>
    <w:rsid w:val="00D703D8"/>
    <w:rsid w:val="00D8270E"/>
    <w:rsid w:val="00D87038"/>
    <w:rsid w:val="00DB5923"/>
    <w:rsid w:val="00DB63B7"/>
    <w:rsid w:val="00DC37B2"/>
    <w:rsid w:val="00DC781E"/>
    <w:rsid w:val="00DD4A4F"/>
    <w:rsid w:val="00DE0A43"/>
    <w:rsid w:val="00DE3AA9"/>
    <w:rsid w:val="00DE6078"/>
    <w:rsid w:val="00DF0B23"/>
    <w:rsid w:val="00DF3CB7"/>
    <w:rsid w:val="00DF6BF8"/>
    <w:rsid w:val="00DF7288"/>
    <w:rsid w:val="00E1483B"/>
    <w:rsid w:val="00E1779C"/>
    <w:rsid w:val="00E33E38"/>
    <w:rsid w:val="00E3588B"/>
    <w:rsid w:val="00E479B7"/>
    <w:rsid w:val="00E64535"/>
    <w:rsid w:val="00E663BF"/>
    <w:rsid w:val="00E81EE3"/>
    <w:rsid w:val="00E87F1D"/>
    <w:rsid w:val="00E94E31"/>
    <w:rsid w:val="00EA2EEC"/>
    <w:rsid w:val="00EB1D58"/>
    <w:rsid w:val="00EC2993"/>
    <w:rsid w:val="00ED102F"/>
    <w:rsid w:val="00ED6DBE"/>
    <w:rsid w:val="00EF287F"/>
    <w:rsid w:val="00EF3CE1"/>
    <w:rsid w:val="00F12FC4"/>
    <w:rsid w:val="00F20E79"/>
    <w:rsid w:val="00F25D6B"/>
    <w:rsid w:val="00F611C9"/>
    <w:rsid w:val="00F615D0"/>
    <w:rsid w:val="00F669EA"/>
    <w:rsid w:val="00F7517B"/>
    <w:rsid w:val="00F76786"/>
    <w:rsid w:val="00F9433F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3EEA2"/>
  <w15:docId w15:val="{67E8729A-EC81-4569-B50C-1AF694AD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AB"/>
    <w:rPr>
      <w:rFonts w:ascii="Comic Sans MS" w:hAnsi="Comic Sans MS"/>
    </w:rPr>
  </w:style>
  <w:style w:type="paragraph" w:styleId="Overskrift1">
    <w:name w:val="heading 1"/>
    <w:basedOn w:val="Normal"/>
    <w:next w:val="Normal"/>
    <w:qFormat/>
    <w:rsid w:val="00AB4AAB"/>
    <w:pPr>
      <w:keepNext/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jc w:val="center"/>
      <w:outlineLvl w:val="0"/>
    </w:pPr>
    <w:rPr>
      <w:b/>
      <w:noProof/>
      <w:sz w:val="28"/>
    </w:rPr>
  </w:style>
  <w:style w:type="paragraph" w:styleId="Overskrift2">
    <w:name w:val="heading 2"/>
    <w:basedOn w:val="Normal"/>
    <w:next w:val="Normal"/>
    <w:qFormat/>
    <w:rsid w:val="00AB4AAB"/>
    <w:pPr>
      <w:keepNext/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jc w:val="center"/>
      <w:outlineLvl w:val="1"/>
    </w:pPr>
    <w:rPr>
      <w:i/>
      <w:noProof/>
      <w:sz w:val="40"/>
    </w:rPr>
  </w:style>
  <w:style w:type="paragraph" w:styleId="Overskrift3">
    <w:name w:val="heading 3"/>
    <w:basedOn w:val="Normal"/>
    <w:next w:val="Normal"/>
    <w:qFormat/>
    <w:rsid w:val="00AB4AAB"/>
    <w:pPr>
      <w:keepNext/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ind w:right="-994"/>
      <w:jc w:val="center"/>
      <w:outlineLvl w:val="2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B4AA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B4AAB"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rsid w:val="00AB4AAB"/>
    <w:pPr>
      <w:jc w:val="center"/>
    </w:pPr>
    <w:rPr>
      <w:b/>
      <w:sz w:val="22"/>
    </w:rPr>
  </w:style>
  <w:style w:type="paragraph" w:styleId="Brdtekst">
    <w:name w:val="Body Text"/>
    <w:basedOn w:val="Normal"/>
    <w:rsid w:val="00AB4AAB"/>
    <w:rPr>
      <w:b/>
      <w:sz w:val="22"/>
    </w:rPr>
  </w:style>
  <w:style w:type="paragraph" w:styleId="Dokumentkart">
    <w:name w:val="Document Map"/>
    <w:basedOn w:val="Normal"/>
    <w:semiHidden/>
    <w:rsid w:val="00AB4AAB"/>
    <w:pPr>
      <w:shd w:val="clear" w:color="auto" w:fill="000080"/>
    </w:pPr>
    <w:rPr>
      <w:rFonts w:ascii="Tahoma" w:hAnsi="Tahoma"/>
    </w:rPr>
  </w:style>
  <w:style w:type="paragraph" w:styleId="Brdtekst2">
    <w:name w:val="Body Text 2"/>
    <w:basedOn w:val="Normal"/>
    <w:rsid w:val="00AB4AAB"/>
    <w:pPr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</w:pPr>
    <w:rPr>
      <w:sz w:val="24"/>
    </w:rPr>
  </w:style>
  <w:style w:type="paragraph" w:styleId="Brdtekstinnrykk">
    <w:name w:val="Body Text Indent"/>
    <w:basedOn w:val="Normal"/>
    <w:rsid w:val="00AB4AAB"/>
    <w:pPr>
      <w:tabs>
        <w:tab w:val="left" w:pos="0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ind w:left="720" w:hanging="720"/>
    </w:pPr>
    <w:rPr>
      <w:sz w:val="24"/>
    </w:rPr>
  </w:style>
  <w:style w:type="paragraph" w:styleId="Bildetekst">
    <w:name w:val="caption"/>
    <w:basedOn w:val="Normal"/>
    <w:next w:val="Normal"/>
    <w:qFormat/>
    <w:rsid w:val="00AB4AAB"/>
    <w:rPr>
      <w:b/>
      <w:bCs/>
      <w:sz w:val="18"/>
    </w:rPr>
  </w:style>
  <w:style w:type="paragraph" w:styleId="Listeavsnitt">
    <w:name w:val="List Paragraph"/>
    <w:basedOn w:val="Normal"/>
    <w:uiPriority w:val="34"/>
    <w:qFormat/>
    <w:rsid w:val="00BD1E2F"/>
    <w:pPr>
      <w:ind w:left="720"/>
      <w:contextualSpacing/>
    </w:pPr>
  </w:style>
  <w:style w:type="table" w:styleId="Tabellrutenett">
    <w:name w:val="Table Grid"/>
    <w:basedOn w:val="Vanligtabell"/>
    <w:uiPriority w:val="59"/>
    <w:rsid w:val="007A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585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58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46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C70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1E50-B30D-4DA9-896E-C262DB81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 på</vt:lpstr>
    </vt:vector>
  </TitlesOfParts>
  <Company>Microsoft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på</dc:title>
  <dc:creator>espen@snohettaregnskap.no</dc:creator>
  <cp:lastModifiedBy>Ragnhild</cp:lastModifiedBy>
  <cp:revision>5</cp:revision>
  <cp:lastPrinted>2015-12-14T23:39:00Z</cp:lastPrinted>
  <dcterms:created xsi:type="dcterms:W3CDTF">2022-12-19T08:20:00Z</dcterms:created>
  <dcterms:modified xsi:type="dcterms:W3CDTF">2023-12-15T08:49:00Z</dcterms:modified>
</cp:coreProperties>
</file>