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24AE" w14:textId="5BB717B2" w:rsidR="00BC6919" w:rsidRDefault="0087149F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832AE5D" wp14:editId="58E4C7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5305"/>
                <wp:effectExtent l="0" t="0" r="0" b="0"/>
                <wp:wrapNone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5305"/>
                        </a:xfrm>
                        <a:prstGeom prst="rect">
                          <a:avLst/>
                        </a:prstGeom>
                        <a:solidFill>
                          <a:srgbClr val="F4FF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CC91" w14:textId="77777777" w:rsidR="00000000" w:rsidRDefault="00871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2AE5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2pt;height:84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" fillcolor="#f4fff4" stroked="f">
                <v:textbox>
                  <w:txbxContent>
                    <w:p w14:paraId="2633CC91" w14:textId="77777777" w:rsidR="00000000" w:rsidRDefault="0087149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0099"/>
      </w:tblGrid>
      <w:tr w:rsidR="00BC6919" w14:paraId="4FBE3EF3" w14:textId="77777777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18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E1F211" w14:textId="77777777" w:rsidR="00BC6919" w:rsidRDefault="0087149F">
            <w:pPr>
              <w:spacing w:before="6"/>
              <w:ind w:left="922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6B57DBE2" wp14:editId="249B4C7D">
                  <wp:extent cx="560705" cy="72263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E103B42" w14:textId="77777777" w:rsidR="00BC6919" w:rsidRDefault="0087149F">
            <w:pPr>
              <w:spacing w:before="699" w:after="112" w:line="328" w:lineRule="exact"/>
              <w:ind w:right="7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9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9"/>
                <w:lang w:val="nb-NO"/>
              </w:rPr>
              <w:t>Drosje- og godstransportnæring 2020</w:t>
            </w:r>
          </w:p>
        </w:tc>
      </w:tr>
    </w:tbl>
    <w:p w14:paraId="5081C060" w14:textId="77777777" w:rsidR="00BC6919" w:rsidRDefault="00BC6919">
      <w:pPr>
        <w:spacing w:after="62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  <w:gridCol w:w="1857"/>
        <w:gridCol w:w="1891"/>
      </w:tblGrid>
      <w:tr w:rsidR="00BC6919" w14:paraId="57AF0538" w14:textId="77777777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75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1CBE0363" w14:textId="77777777" w:rsidR="00BC6919" w:rsidRDefault="0087149F">
            <w:pPr>
              <w:spacing w:before="67" w:after="308" w:line="153" w:lineRule="exact"/>
              <w:ind w:right="6213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1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949EA5" w14:textId="77777777" w:rsidR="00BC6919" w:rsidRDefault="00BC6919"/>
        </w:tc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14:paraId="2096E3D4" w14:textId="77777777" w:rsidR="00BC6919" w:rsidRDefault="00BC6919"/>
        </w:tc>
      </w:tr>
      <w:tr w:rsidR="00BC6919" w14:paraId="19785F72" w14:textId="77777777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06820F0" w14:textId="77777777" w:rsidR="00BC6919" w:rsidRDefault="00BC6919"/>
        </w:tc>
        <w:tc>
          <w:tcPr>
            <w:tcW w:w="1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000000"/>
            </w:tcBorders>
          </w:tcPr>
          <w:p w14:paraId="65C49118" w14:textId="77777777" w:rsidR="00BC6919" w:rsidRDefault="0087149F">
            <w:pPr>
              <w:spacing w:before="38" w:after="264" w:line="153" w:lineRule="exact"/>
              <w:ind w:right="44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Organisasjonsnummer</w:t>
            </w:r>
          </w:p>
        </w:tc>
        <w:tc>
          <w:tcPr>
            <w:tcW w:w="18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0FF33F0" w14:textId="77777777" w:rsidR="00BC6919" w:rsidRDefault="0087149F">
            <w:pPr>
              <w:spacing w:before="38" w:after="264" w:line="153" w:lineRule="exact"/>
              <w:ind w:right="830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Fødselsnummer</w:t>
            </w:r>
          </w:p>
        </w:tc>
      </w:tr>
      <w:tr w:rsidR="00BC6919" w14:paraId="139246F2" w14:textId="77777777">
        <w:tblPrEx>
          <w:tblCellMar>
            <w:top w:w="0" w:type="dxa"/>
            <w:bottom w:w="0" w:type="dxa"/>
          </w:tblCellMar>
        </w:tblPrEx>
        <w:trPr>
          <w:trHeight w:hRule="exact" w:val="39"/>
        </w:trPr>
        <w:tc>
          <w:tcPr>
            <w:tcW w:w="75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F2696A" w14:textId="77777777" w:rsidR="00BC6919" w:rsidRDefault="00BC6919"/>
        </w:tc>
        <w:tc>
          <w:tcPr>
            <w:tcW w:w="18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C2C88C" w14:textId="77777777" w:rsidR="00BC6919" w:rsidRDefault="00BC6919"/>
        </w:tc>
        <w:tc>
          <w:tcPr>
            <w:tcW w:w="1891" w:type="dxa"/>
            <w:tcBorders>
              <w:top w:val="single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946FD1" w14:textId="77777777" w:rsidR="00BC6919" w:rsidRDefault="00BC6919"/>
        </w:tc>
      </w:tr>
    </w:tbl>
    <w:p w14:paraId="6DB87739" w14:textId="77777777" w:rsidR="00BC6919" w:rsidRDefault="0087149F">
      <w:pPr>
        <w:spacing w:line="153" w:lineRule="exact"/>
        <w:ind w:left="936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Du skal levere RF-1223 som vedlegg til foretakets skattemelding for formues- og inntektsskatt, eller selskapsmelding dersom foretaket</w:t>
      </w:r>
    </w:p>
    <w:p w14:paraId="58C2B739" w14:textId="77777777" w:rsidR="00BC6919" w:rsidRDefault="0087149F">
      <w:pPr>
        <w:spacing w:before="24" w:line="153" w:lineRule="exact"/>
        <w:ind w:left="936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har løyve for persontransport utenfor rute eller</w:t>
      </w:r>
    </w:p>
    <w:p w14:paraId="40FBE6BD" w14:textId="77777777" w:rsidR="00BC6919" w:rsidRDefault="0087149F">
      <w:pPr>
        <w:spacing w:before="30" w:line="153" w:lineRule="exact"/>
        <w:ind w:left="936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med eller uten løyve driver godstransport på vei med lastebil eller budbil</w:t>
      </w:r>
    </w:p>
    <w:p w14:paraId="1ACFC31E" w14:textId="77777777" w:rsidR="00BC6919" w:rsidRDefault="0087149F">
      <w:pPr>
        <w:spacing w:before="24" w:after="10" w:line="153" w:lineRule="exact"/>
        <w:ind w:left="936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Fører du bilkostnader i post 20 – 24, trenger du ikke levere RF-1125 Bruk av bil, for bilen.</w:t>
      </w:r>
    </w:p>
    <w:p w14:paraId="2F7D234D" w14:textId="7D830D80" w:rsidR="00BC6919" w:rsidRDefault="0087149F">
      <w:pPr>
        <w:spacing w:before="60" w:after="10" w:line="221" w:lineRule="exact"/>
        <w:ind w:left="936"/>
        <w:textAlignment w:val="baseline"/>
        <w:rPr>
          <w:rFonts w:ascii="Arial" w:eastAsia="Arial" w:hAnsi="Arial"/>
          <w:b/>
          <w:color w:val="000000"/>
          <w:spacing w:val="2"/>
          <w:sz w:val="19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213B9" wp14:editId="7AC89EDA">
                <wp:simplePos x="0" y="0"/>
                <wp:positionH relativeFrom="page">
                  <wp:posOffset>600710</wp:posOffset>
                </wp:positionH>
                <wp:positionV relativeFrom="page">
                  <wp:posOffset>2063750</wp:posOffset>
                </wp:positionV>
                <wp:extent cx="660209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035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3pt,162.5pt" to="567.15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" strokeweight="1.2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00000"/>
          <w:spacing w:val="2"/>
          <w:sz w:val="19"/>
          <w:lang w:val="nb-NO"/>
        </w:rPr>
        <w:t>Opplysninger om kjørelengde mv.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4425"/>
        <w:gridCol w:w="1887"/>
        <w:gridCol w:w="1896"/>
        <w:gridCol w:w="1895"/>
      </w:tblGrid>
      <w:tr w:rsidR="00BC6919" w14:paraId="58B7E76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11" w:type="dxa"/>
            <w:gridSpan w:val="5"/>
            <w:tcBorders>
              <w:top w:val="single" w:sz="15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00CCC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Fyll ut én kolonne for hver bil/løyve. Bruk flere skj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emaer hvis flere enn 3 biler er brukt (fyll ut alle postene).</w:t>
            </w:r>
          </w:p>
        </w:tc>
      </w:tr>
      <w:tr w:rsidR="00BC6919" w14:paraId="5D04053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2235D0B6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05948B9F" w14:textId="77777777" w:rsidR="00BC6919" w:rsidRDefault="0087149F">
            <w:pPr>
              <w:spacing w:before="38" w:line="15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Løyvenummer (5 eller 8 siffer)</w:t>
            </w:r>
          </w:p>
          <w:p w14:paraId="2EBCFA66" w14:textId="77777777" w:rsidR="00BC6919" w:rsidRDefault="0087149F">
            <w:pPr>
              <w:spacing w:after="10" w:line="15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(også på utleide løyver, se pkt 5, 30A og 36)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EF84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7210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2C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15EA221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7E483C42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3C9BCD" w14:textId="77777777" w:rsidR="00BC6919" w:rsidRDefault="0087149F">
            <w:pPr>
              <w:spacing w:before="96" w:after="101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Bilens registreringsnummer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1C9A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1349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BCF3D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5F60728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522A9868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5B5A2" w14:textId="77777777" w:rsidR="00BC6919" w:rsidRDefault="0087149F">
            <w:pPr>
              <w:spacing w:before="96" w:after="101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Bilens registreringsdato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5D84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5E54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94FA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1B1AFC3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1215C6B6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4F3A7" w14:textId="77777777" w:rsidR="00BC6919" w:rsidRDefault="0087149F">
            <w:pPr>
              <w:spacing w:before="96" w:after="101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Bilens innkjøpsår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44F1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A339D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AF23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048F2A9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754A10A8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5a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6DFEF5" w14:textId="77777777" w:rsidR="00BC6919" w:rsidRDefault="0087149F">
            <w:pPr>
              <w:spacing w:before="96" w:after="101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Fra dato bilen har gått på dette løyvet/vært utleid i inntektsåret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AD5A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2F03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6163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678D6F7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036132A4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5b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E073C8" w14:textId="77777777" w:rsidR="00BC6919" w:rsidRDefault="0087149F">
            <w:pPr>
              <w:spacing w:before="96" w:after="101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Til dato bilen har gått på dette løyvet/vært utleid i inntektsåret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870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7F29C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3324C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011AE30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37FA0A9D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6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5EF79" w14:textId="77777777" w:rsidR="00BC6919" w:rsidRDefault="0087149F">
            <w:pPr>
              <w:spacing w:before="96" w:after="101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Bilmerke og type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09E8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F0D1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5257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6600B53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7F836D9C" w14:textId="77777777" w:rsidR="00BC6919" w:rsidRDefault="0087149F">
            <w:pPr>
              <w:spacing w:before="96" w:after="101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7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0E81D" w14:textId="77777777" w:rsidR="00BC6919" w:rsidRDefault="0087149F">
            <w:pPr>
              <w:spacing w:before="96" w:after="101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Kilometerstand 31.12 (avlest kilometerteller fra speedometeret)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5A23C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DC1D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16FF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4DD8C82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4435B795" w14:textId="77777777" w:rsidR="00BC6919" w:rsidRDefault="0087149F">
            <w:pPr>
              <w:spacing w:before="101" w:after="96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8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0A179" w14:textId="77777777" w:rsidR="00BC6919" w:rsidRDefault="0087149F">
            <w:pPr>
              <w:spacing w:before="101" w:after="96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Kilometerstand 1.1 (avlest kilometerteller fra speedometeret)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F90B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EF28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AF43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2BDCE8D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1082C9D9" w14:textId="77777777" w:rsidR="00BC6919" w:rsidRDefault="0087149F">
            <w:pPr>
              <w:spacing w:before="101" w:after="96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9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6493A" w14:textId="77777777" w:rsidR="00BC6919" w:rsidRDefault="0087149F">
            <w:pPr>
              <w:spacing w:before="101" w:after="96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 kilometer kjørt i året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3DCC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AC784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4F66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4AF71F1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54DE4944" w14:textId="77777777" w:rsidR="00BC6919" w:rsidRDefault="0087149F">
            <w:pPr>
              <w:spacing w:before="101" w:after="96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10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D8D84" w14:textId="77777777" w:rsidR="00BC6919" w:rsidRDefault="0087149F">
            <w:pPr>
              <w:spacing w:before="101" w:after="96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Herav antall kilometer i næring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AFCA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BB50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0BB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0E8E9E7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05712E6C" w14:textId="77777777" w:rsidR="00BC6919" w:rsidRDefault="0087149F">
            <w:pPr>
              <w:spacing w:before="101" w:after="96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11a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0E9004" w14:textId="77777777" w:rsidR="00BC6919" w:rsidRDefault="0087149F">
            <w:pPr>
              <w:tabs>
                <w:tab w:val="left" w:pos="504"/>
              </w:tabs>
              <w:spacing w:before="101" w:after="96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Type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drivstoff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7DEC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AD67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20FA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72605AC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1062AC5A" w14:textId="77777777" w:rsidR="00BC6919" w:rsidRDefault="0087149F">
            <w:pPr>
              <w:spacing w:before="101" w:after="96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11b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AC01A" w14:textId="77777777" w:rsidR="00BC6919" w:rsidRDefault="0087149F">
            <w:pPr>
              <w:tabs>
                <w:tab w:val="left" w:pos="504"/>
              </w:tabs>
              <w:spacing w:before="101" w:after="96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liter drivstoff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8834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03E5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44E66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2DCA028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8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75873A5A" w14:textId="77777777" w:rsidR="00BC6919" w:rsidRDefault="0087149F">
            <w:pPr>
              <w:spacing w:before="101" w:after="110" w:line="153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12</w:t>
            </w:r>
          </w:p>
        </w:tc>
        <w:tc>
          <w:tcPr>
            <w:tcW w:w="44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D67DD0" w14:textId="77777777" w:rsidR="00BC6919" w:rsidRDefault="0087149F">
            <w:pPr>
              <w:spacing w:before="101" w:after="110" w:line="153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Total vekt i kilogram (vekt + lasteevne) for lastebil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57CC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11E4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2B1C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39D068A3" w14:textId="77777777" w:rsidR="00BC6919" w:rsidRDefault="00BC6919">
      <w:pPr>
        <w:spacing w:after="15" w:line="20" w:lineRule="exact"/>
      </w:pPr>
    </w:p>
    <w:p w14:paraId="0B4AFC66" w14:textId="77777777" w:rsidR="00BC6919" w:rsidRDefault="0087149F">
      <w:pPr>
        <w:spacing w:before="8" w:after="23" w:line="221" w:lineRule="exact"/>
        <w:ind w:left="936"/>
        <w:textAlignment w:val="baseline"/>
        <w:rPr>
          <w:rFonts w:ascii="Arial" w:eastAsia="Arial" w:hAnsi="Arial"/>
          <w:b/>
          <w:color w:val="000000"/>
          <w:spacing w:val="2"/>
          <w:sz w:val="19"/>
          <w:lang w:val="nb-NO"/>
        </w:rPr>
      </w:pPr>
      <w:r>
        <w:rPr>
          <w:rFonts w:ascii="Arial" w:eastAsia="Arial" w:hAnsi="Arial"/>
          <w:b/>
          <w:color w:val="000000"/>
          <w:spacing w:val="2"/>
          <w:sz w:val="19"/>
          <w:lang w:val="nb-NO"/>
        </w:rPr>
        <w:t>Bilkostnader</w:t>
      </w:r>
    </w:p>
    <w:p w14:paraId="56C19DF5" w14:textId="77777777" w:rsidR="00BC6919" w:rsidRDefault="00BC6919">
      <w:pPr>
        <w:spacing w:before="4" w:line="20" w:lineRule="exact"/>
      </w:pP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459"/>
        <w:gridCol w:w="1887"/>
        <w:gridCol w:w="1896"/>
        <w:gridCol w:w="1895"/>
      </w:tblGrid>
      <w:tr w:rsidR="00BC6919" w14:paraId="337E89B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4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5CD5B617" w14:textId="77777777" w:rsidR="00BC6919" w:rsidRDefault="0087149F">
            <w:pPr>
              <w:spacing w:before="91" w:after="101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20</w:t>
            </w:r>
          </w:p>
        </w:tc>
        <w:tc>
          <w:tcPr>
            <w:tcW w:w="4459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B77463" w14:textId="77777777" w:rsidR="00BC6919" w:rsidRDefault="0087149F">
            <w:pPr>
              <w:spacing w:before="91" w:after="101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Drivstoff (bensin/diesel/gass), jf. næringsoppgaven post 7000</w:t>
            </w:r>
          </w:p>
        </w:tc>
        <w:tc>
          <w:tcPr>
            <w:tcW w:w="1887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8C03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4194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79FA28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35A2982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18758893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21</w:t>
            </w:r>
          </w:p>
        </w:tc>
        <w:tc>
          <w:tcPr>
            <w:tcW w:w="44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051C22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Vedlikehold/reparasjoner på biler, jf. næringsoppgaven post 7020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52F0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AD26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57FB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4FF1B55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39B4F5BA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22</w:t>
            </w:r>
          </w:p>
        </w:tc>
        <w:tc>
          <w:tcPr>
            <w:tcW w:w="44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43B251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Forsikring/avgifter, jf. næringsoppgaven post 7040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CADC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43C24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0D17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44C4A9D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06C70ABA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23</w:t>
            </w:r>
          </w:p>
        </w:tc>
        <w:tc>
          <w:tcPr>
            <w:tcW w:w="44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32A8F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Leasingleie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4712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5269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6C87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3AC9C3E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47B44A36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24</w:t>
            </w:r>
          </w:p>
        </w:tc>
        <w:tc>
          <w:tcPr>
            <w:tcW w:w="44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8FE0CB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Sum bilkostnader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FAA28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F9546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AE88F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0984F7E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4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14:paraId="696D29AA" w14:textId="77777777" w:rsidR="00BC6919" w:rsidRDefault="0087149F">
            <w:pPr>
              <w:spacing w:before="101" w:after="110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28</w:t>
            </w:r>
          </w:p>
        </w:tc>
        <w:tc>
          <w:tcPr>
            <w:tcW w:w="44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45A2B" w14:textId="77777777" w:rsidR="00BC6919" w:rsidRDefault="0087149F">
            <w:pPr>
              <w:spacing w:before="101" w:after="110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Tilbakeføring for privat bruk av næringsbil</w:t>
            </w:r>
          </w:p>
        </w:tc>
        <w:tc>
          <w:tcPr>
            <w:tcW w:w="18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3DD5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2E4104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81396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4D27CCBC" w14:textId="77777777" w:rsidR="00BC6919" w:rsidRDefault="00BC6919">
      <w:pPr>
        <w:spacing w:after="43" w:line="20" w:lineRule="exact"/>
      </w:pPr>
    </w:p>
    <w:p w14:paraId="0AE62463" w14:textId="77777777" w:rsidR="00BC6919" w:rsidRDefault="0087149F">
      <w:pPr>
        <w:spacing w:before="8" w:after="24" w:line="221" w:lineRule="exact"/>
        <w:ind w:left="936"/>
        <w:textAlignment w:val="baseline"/>
        <w:rPr>
          <w:rFonts w:ascii="Arial" w:eastAsia="Arial" w:hAnsi="Arial"/>
          <w:b/>
          <w:color w:val="070000"/>
          <w:spacing w:val="2"/>
          <w:sz w:val="19"/>
          <w:lang w:val="nb-NO"/>
        </w:rPr>
      </w:pPr>
      <w:r>
        <w:rPr>
          <w:rFonts w:ascii="Arial" w:eastAsia="Arial" w:hAnsi="Arial"/>
          <w:b/>
          <w:color w:val="070000"/>
          <w:spacing w:val="2"/>
          <w:sz w:val="19"/>
          <w:lang w:val="nb-NO"/>
        </w:rPr>
        <w:t>Tilleggsopplysninger for drosjeeier</w:t>
      </w:r>
    </w:p>
    <w:p w14:paraId="3A0EA682" w14:textId="77777777" w:rsidR="00BC6919" w:rsidRDefault="00BC6919">
      <w:pPr>
        <w:spacing w:before="4" w:line="20" w:lineRule="exact"/>
      </w:pP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08"/>
        <w:gridCol w:w="4056"/>
        <w:gridCol w:w="1032"/>
        <w:gridCol w:w="855"/>
        <w:gridCol w:w="1104"/>
        <w:gridCol w:w="792"/>
        <w:gridCol w:w="1003"/>
        <w:gridCol w:w="892"/>
      </w:tblGrid>
      <w:tr w:rsidR="00BC6919" w14:paraId="5C4A9BA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" w:type="dxa"/>
            <w:vMerge w:val="restart"/>
            <w:tcBorders>
              <w:top w:val="single" w:sz="15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shd w:val="clear" w:color="F1FCF1" w:fill="F1FCF1"/>
          </w:tcPr>
          <w:p w14:paraId="5F169A13" w14:textId="77777777" w:rsidR="00BC6919" w:rsidRDefault="0087149F">
            <w:pPr>
              <w:spacing w:before="96" w:after="153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30</w:t>
            </w:r>
          </w:p>
        </w:tc>
        <w:tc>
          <w:tcPr>
            <w:tcW w:w="408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0121A45F" w14:textId="77777777" w:rsidR="00BC6919" w:rsidRDefault="0087149F">
            <w:pPr>
              <w:spacing w:before="96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FCF1" w:fill="F1FCF1"/>
          </w:tcPr>
          <w:p w14:paraId="02AB7F59" w14:textId="77777777" w:rsidR="00BC6919" w:rsidRDefault="0087149F">
            <w:pPr>
              <w:spacing w:before="38" w:after="9" w:line="14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Kjøreinntekter (medregnet betaling for venting) fakturert til pasientreisekontor og andre offentlige etater</w:t>
            </w:r>
          </w:p>
        </w:tc>
        <w:tc>
          <w:tcPr>
            <w:tcW w:w="1032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8411A9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4A65DCC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D69302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768144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EDE49F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0C8A40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62A3A7E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shd w:val="clear" w:color="F1FCF1" w:fill="F1FCF1"/>
          </w:tcPr>
          <w:p w14:paraId="35433FF2" w14:textId="77777777" w:rsidR="00BC6919" w:rsidRDefault="00BC6919"/>
        </w:tc>
        <w:tc>
          <w:tcPr>
            <w:tcW w:w="40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6FF909AB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FCF1" w:fill="F1FCF1"/>
          </w:tcPr>
          <w:p w14:paraId="3FF4CE65" w14:textId="77777777" w:rsidR="00BC6919" w:rsidRDefault="0087149F">
            <w:pPr>
              <w:spacing w:before="43" w:after="9" w:line="149" w:lineRule="exact"/>
              <w:ind w:left="36" w:right="6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Andre inntekter fra persontransport (12 % MVA) betalt med kredittkort eller etterskuddsvis på annen måte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D9EDA7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2302F5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D961A1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272CDC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94C14D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6C870F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0973511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shd w:val="clear" w:color="F1FCF1" w:fill="F1FCF1"/>
          </w:tcPr>
          <w:p w14:paraId="3B6D0469" w14:textId="77777777" w:rsidR="00BC6919" w:rsidRDefault="00BC6919"/>
        </w:tc>
        <w:tc>
          <w:tcPr>
            <w:tcW w:w="40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604F1286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C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FCF1" w:fill="F1FCF1"/>
          </w:tcPr>
          <w:p w14:paraId="54868B7A" w14:textId="77777777" w:rsidR="00BC6919" w:rsidRDefault="0087149F">
            <w:pPr>
              <w:spacing w:before="43" w:after="9" w:line="149" w:lineRule="exact"/>
              <w:ind w:left="36" w:right="792"/>
              <w:jc w:val="both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Andre inntekter fra varetransport (25 % MVA) betalt med kredittkort eller etterskuddsvis på annen måte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8A1974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A3504A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EFFC17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4AF0EB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AD43356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9C22E3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758192A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shd w:val="clear" w:color="F1FCF1" w:fill="F1FCF1"/>
          </w:tcPr>
          <w:p w14:paraId="27F9BA4A" w14:textId="77777777" w:rsidR="00BC6919" w:rsidRDefault="00BC6919"/>
        </w:tc>
        <w:tc>
          <w:tcPr>
            <w:tcW w:w="40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326C7CCE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D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06FCAF19" w14:textId="77777777" w:rsidR="00BC6919" w:rsidRDefault="0087149F">
            <w:pPr>
              <w:spacing w:before="101" w:after="9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 kilometer med skolebarnkjøring oppgis her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6D617C4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E5A913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3810094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370030A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D57D03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CDA808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35BF56A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F1FCF1" w:fill="F1FCF1"/>
          </w:tcPr>
          <w:p w14:paraId="06E337A8" w14:textId="77777777" w:rsidR="00BC6919" w:rsidRDefault="00BC6919"/>
        </w:tc>
        <w:tc>
          <w:tcPr>
            <w:tcW w:w="40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55DAE399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495A4DEE" w14:textId="77777777" w:rsidR="00BC6919" w:rsidRDefault="0087149F">
            <w:pPr>
              <w:spacing w:before="39" w:line="15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Drikkepenger (tips) som kunden har betalt med kredittkort</w:t>
            </w:r>
          </w:p>
          <w:p w14:paraId="286C8C23" w14:textId="77777777" w:rsidR="00BC6919" w:rsidRDefault="0087149F">
            <w:pPr>
              <w:tabs>
                <w:tab w:val="left" w:pos="432"/>
              </w:tabs>
              <w:spacing w:after="5" w:line="15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eller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etterskuddsvis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748EB0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36DADA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1ACDE4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6FD728C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C44008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47D4474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0ABBDF6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shd w:val="clear" w:color="F1FCF1" w:fill="F1FCF1"/>
          </w:tcPr>
          <w:p w14:paraId="086BC858" w14:textId="77777777" w:rsidR="00BC6919" w:rsidRDefault="0087149F">
            <w:pPr>
              <w:spacing w:before="101" w:after="45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31</w:t>
            </w:r>
          </w:p>
        </w:tc>
        <w:tc>
          <w:tcPr>
            <w:tcW w:w="40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29F187A0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31ECCCAF" w14:textId="77777777" w:rsidR="00BC6919" w:rsidRDefault="0087149F">
            <w:pPr>
              <w:spacing w:before="101" w:after="9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Kjøreinntekter, kontant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4751AF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B980A7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2D71CF4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617E715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ACDFE8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BA958A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736D581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F1FCF1" w:fill="F1FCF1"/>
          </w:tcPr>
          <w:p w14:paraId="64775F18" w14:textId="77777777" w:rsidR="00BC6919" w:rsidRDefault="00BC6919"/>
        </w:tc>
        <w:tc>
          <w:tcPr>
            <w:tcW w:w="408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5287F748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45265DA6" w14:textId="77777777" w:rsidR="00BC6919" w:rsidRDefault="0087149F">
            <w:pPr>
              <w:spacing w:before="101" w:after="96" w:line="153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Drikkepenger (tips) som kunden har betalt kontant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BE370A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F64F40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2EF3AB0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4F4311C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70CE0A8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4134C9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476439B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44D8C557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32</w:t>
            </w:r>
          </w:p>
        </w:tc>
        <w:tc>
          <w:tcPr>
            <w:tcW w:w="4464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4B177EEF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Taksametermerke/-type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F6D78F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5C70D14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04D6E3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58A056D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AFF117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364D1D2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6815C0B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6B07AF98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33</w:t>
            </w:r>
          </w:p>
        </w:tc>
        <w:tc>
          <w:tcPr>
            <w:tcW w:w="4464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20E8534E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 besatte kilometer når taksameter brukes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BD09F3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D77FC0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F0D9C7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2837A8D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A5426E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9644E1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1992278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258F3B4C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34</w:t>
            </w:r>
          </w:p>
        </w:tc>
        <w:tc>
          <w:tcPr>
            <w:tcW w:w="4464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02E28E08" w14:textId="77777777" w:rsidR="00BC6919" w:rsidRDefault="0087149F">
            <w:pPr>
              <w:spacing w:before="101" w:after="96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Beløp bomturer registrert på taksameter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86F7DF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783FEA8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716568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3F02462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549CFC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BB428E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3C0286D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1703E27B" w14:textId="77777777" w:rsidR="00BC6919" w:rsidRDefault="0087149F">
            <w:pPr>
              <w:spacing w:before="101" w:after="96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35</w:t>
            </w:r>
          </w:p>
        </w:tc>
        <w:tc>
          <w:tcPr>
            <w:tcW w:w="4464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</w:tcPr>
          <w:p w14:paraId="0B143A24" w14:textId="77777777" w:rsidR="00BC6919" w:rsidRDefault="0087149F">
            <w:pPr>
              <w:spacing w:after="5" w:line="168" w:lineRule="exact"/>
              <w:ind w:left="108" w:right="86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Er standardfordel for at arbeidstaker har disponert fri bil innrapportert i a-meldingen?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2207260F" w14:textId="77777777" w:rsidR="00BC6919" w:rsidRDefault="0087149F">
            <w:pPr>
              <w:spacing w:before="87" w:after="110" w:line="153" w:lineRule="exact"/>
              <w:ind w:right="31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074BE305" w14:textId="77777777" w:rsidR="00BC6919" w:rsidRDefault="0087149F">
            <w:pPr>
              <w:spacing w:before="87" w:after="110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Nei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0550FAEE" w14:textId="77777777" w:rsidR="00BC6919" w:rsidRDefault="0087149F">
            <w:pPr>
              <w:spacing w:before="87" w:after="110" w:line="153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0EB73436" w14:textId="77777777" w:rsidR="00BC6919" w:rsidRDefault="0087149F">
            <w:pPr>
              <w:spacing w:before="87" w:after="110" w:line="153" w:lineRule="exact"/>
              <w:ind w:right="23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Nei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255AB47D" w14:textId="77777777" w:rsidR="00BC6919" w:rsidRDefault="0087149F">
            <w:pPr>
              <w:spacing w:before="87" w:after="110" w:line="153" w:lineRule="exact"/>
              <w:ind w:right="31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23CAF415" w14:textId="77777777" w:rsidR="00BC6919" w:rsidRDefault="0087149F">
            <w:pPr>
              <w:spacing w:before="87" w:after="110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Nei</w:t>
            </w:r>
          </w:p>
        </w:tc>
      </w:tr>
      <w:tr w:rsidR="00BC6919" w14:paraId="572876E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5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47FBF5AB" w14:textId="77777777" w:rsidR="00BC6919" w:rsidRDefault="0087149F">
            <w:pPr>
              <w:spacing w:before="101" w:after="111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36</w:t>
            </w:r>
          </w:p>
        </w:tc>
        <w:tc>
          <w:tcPr>
            <w:tcW w:w="4464" w:type="dxa"/>
            <w:gridSpan w:val="2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280C7BDC" w14:textId="77777777" w:rsidR="00BC6919" w:rsidRDefault="0087149F">
            <w:pPr>
              <w:spacing w:before="101" w:after="111" w:line="15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Er løyvet utleid?</w:t>
            </w:r>
          </w:p>
        </w:tc>
        <w:tc>
          <w:tcPr>
            <w:tcW w:w="10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01F87F7E" w14:textId="77777777" w:rsidR="00BC6919" w:rsidRDefault="0087149F">
            <w:pPr>
              <w:spacing w:before="87" w:after="125" w:line="153" w:lineRule="exact"/>
              <w:ind w:right="31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</w:p>
        </w:tc>
        <w:tc>
          <w:tcPr>
            <w:tcW w:w="85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353FACB6" w14:textId="77777777" w:rsidR="00BC6919" w:rsidRDefault="0087149F">
            <w:pPr>
              <w:spacing w:before="87" w:after="125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Nei</w:t>
            </w:r>
          </w:p>
        </w:tc>
        <w:tc>
          <w:tcPr>
            <w:tcW w:w="1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66D194D7" w14:textId="77777777" w:rsidR="00BC6919" w:rsidRDefault="0087149F">
            <w:pPr>
              <w:spacing w:before="87" w:after="125" w:line="153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</w:p>
        </w:tc>
        <w:tc>
          <w:tcPr>
            <w:tcW w:w="7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1147DAF8" w14:textId="77777777" w:rsidR="00BC6919" w:rsidRDefault="0087149F">
            <w:pPr>
              <w:spacing w:before="87" w:after="125" w:line="153" w:lineRule="exact"/>
              <w:ind w:right="23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Nei</w:t>
            </w:r>
          </w:p>
        </w:tc>
        <w:tc>
          <w:tcPr>
            <w:tcW w:w="1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  <w:shd w:val="clear" w:color="F1FCF1" w:fill="F1FCF1"/>
            <w:vAlign w:val="center"/>
          </w:tcPr>
          <w:p w14:paraId="0CA80DED" w14:textId="77777777" w:rsidR="00BC6919" w:rsidRDefault="0087149F">
            <w:pPr>
              <w:spacing w:before="87" w:after="125" w:line="153" w:lineRule="exact"/>
              <w:ind w:right="31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</w:p>
        </w:tc>
        <w:tc>
          <w:tcPr>
            <w:tcW w:w="89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shd w:val="clear" w:color="F1FCF1" w:fill="F1FCF1"/>
            <w:vAlign w:val="center"/>
          </w:tcPr>
          <w:p w14:paraId="262AE88F" w14:textId="77777777" w:rsidR="00BC6919" w:rsidRDefault="0087149F">
            <w:pPr>
              <w:spacing w:before="87" w:after="125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Nei</w:t>
            </w:r>
          </w:p>
        </w:tc>
      </w:tr>
    </w:tbl>
    <w:p w14:paraId="4666B4FE" w14:textId="14DB5C40" w:rsidR="00BC6919" w:rsidRDefault="0087149F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4BA8E0" wp14:editId="7A75D0E2">
                <wp:simplePos x="0" y="0"/>
                <wp:positionH relativeFrom="page">
                  <wp:posOffset>0</wp:posOffset>
                </wp:positionH>
                <wp:positionV relativeFrom="page">
                  <wp:posOffset>10676890</wp:posOffset>
                </wp:positionV>
                <wp:extent cx="75596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621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7pt" to="595.25pt,8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" strokecolor="white" strokeweight="2.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9982"/>
      </w:tblGrid>
      <w:tr w:rsidR="00BC6919" w14:paraId="782EA625" w14:textId="77777777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3A40C6" w14:textId="77777777" w:rsidR="00BC6919" w:rsidRDefault="0087149F">
            <w:pPr>
              <w:spacing w:before="72" w:after="105" w:line="221" w:lineRule="exact"/>
              <w:ind w:right="79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RF-1223B</w:t>
            </w:r>
          </w:p>
        </w:tc>
        <w:tc>
          <w:tcPr>
            <w:tcW w:w="99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D3D739" w14:textId="77777777" w:rsidR="00BC6919" w:rsidRDefault="0087149F">
            <w:pPr>
              <w:tabs>
                <w:tab w:val="left" w:pos="8640"/>
              </w:tabs>
              <w:spacing w:line="240" w:lineRule="exact"/>
              <w:ind w:right="39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Elektronisk utgave</w:t>
            </w: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Side 1 av 2</w:t>
            </w:r>
          </w:p>
          <w:p w14:paraId="4FF4AA1B" w14:textId="77777777" w:rsidR="00BC6919" w:rsidRDefault="0087149F">
            <w:pPr>
              <w:spacing w:after="31" w:line="127" w:lineRule="exact"/>
              <w:ind w:right="3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Produsert med Visma Finale Årsoppgjør</w:t>
            </w:r>
          </w:p>
        </w:tc>
      </w:tr>
    </w:tbl>
    <w:p w14:paraId="30A8DF90" w14:textId="77777777" w:rsidR="00BC6919" w:rsidRDefault="00BC6919">
      <w:pPr>
        <w:sectPr w:rsidR="00BC6919">
          <w:pgSz w:w="11904" w:h="16843"/>
          <w:pgMar w:top="200" w:right="0" w:bottom="0" w:left="0" w:header="720" w:footer="720" w:gutter="0"/>
          <w:cols w:space="708"/>
        </w:sectPr>
      </w:pPr>
    </w:p>
    <w:p w14:paraId="5995768C" w14:textId="550EBE4E" w:rsidR="00BC6919" w:rsidRDefault="0087149F">
      <w:pPr>
        <w:spacing w:before="21" w:after="40" w:line="219" w:lineRule="exact"/>
        <w:textAlignment w:val="baseline"/>
        <w:rPr>
          <w:rFonts w:ascii="Arial" w:eastAsia="Arial" w:hAnsi="Arial"/>
          <w:b/>
          <w:color w:val="000000"/>
          <w:spacing w:val="2"/>
          <w:sz w:val="19"/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9A7F35" wp14:editId="155E13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53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5305"/>
                        </a:xfrm>
                        <a:prstGeom prst="rect">
                          <a:avLst/>
                        </a:prstGeom>
                        <a:solidFill>
                          <a:srgbClr val="F4FF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1AA5" w14:textId="77777777" w:rsidR="00000000" w:rsidRDefault="00871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7F35" id="Text Box 3" o:spid="_x0000_s1027" type="#_x0000_t202" style="position:absolute;margin-left:0;margin-top:0;width:595.2pt;height:84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" fillcolor="#f4fff4" stroked="f">
                <v:textbox>
                  <w:txbxContent>
                    <w:p w14:paraId="04AE1AA5" w14:textId="77777777" w:rsidR="00000000" w:rsidRDefault="0087149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2"/>
          <w:sz w:val="19"/>
          <w:lang w:val="nb-NO"/>
        </w:rPr>
        <w:t>Har du svart ja i post 36, fører du opplysninger om leietaker her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534"/>
        <w:gridCol w:w="2510"/>
        <w:gridCol w:w="677"/>
        <w:gridCol w:w="2141"/>
        <w:gridCol w:w="1767"/>
      </w:tblGrid>
      <w:tr w:rsidR="00BC6919" w14:paraId="4006211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97" w:type="dxa"/>
            <w:tcBorders>
              <w:top w:val="single" w:sz="15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55F1AD87" w14:textId="77777777" w:rsidR="00BC6919" w:rsidRDefault="0087149F">
            <w:pPr>
              <w:spacing w:before="33" w:after="232" w:line="152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Løyve nr.</w:t>
            </w:r>
          </w:p>
        </w:tc>
        <w:tc>
          <w:tcPr>
            <w:tcW w:w="253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AF7A0" w14:textId="77777777" w:rsidR="00BC6919" w:rsidRDefault="0087149F">
            <w:pPr>
              <w:spacing w:before="33" w:after="232" w:line="152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 på leietaker</w:t>
            </w:r>
          </w:p>
        </w:tc>
        <w:tc>
          <w:tcPr>
            <w:tcW w:w="251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A77F6" w14:textId="77777777" w:rsidR="00BC6919" w:rsidRDefault="0087149F">
            <w:pPr>
              <w:spacing w:before="33" w:after="232" w:line="152" w:lineRule="exact"/>
              <w:ind w:right="1948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67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8F31C" w14:textId="77777777" w:rsidR="00BC6919" w:rsidRDefault="0087149F">
            <w:pPr>
              <w:spacing w:before="33" w:after="232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Postnr.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32B60" w14:textId="77777777" w:rsidR="00BC6919" w:rsidRDefault="0087149F">
            <w:pPr>
              <w:spacing w:before="33" w:after="232" w:line="152" w:lineRule="exact"/>
              <w:ind w:right="1545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3D02D" w14:textId="77777777" w:rsidR="00BC6919" w:rsidRDefault="0087149F">
            <w:pPr>
              <w:spacing w:before="33" w:after="232" w:line="152" w:lineRule="exact"/>
              <w:ind w:right="70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Fødselsnummer</w:t>
            </w:r>
          </w:p>
        </w:tc>
      </w:tr>
      <w:tr w:rsidR="00BC6919" w14:paraId="6E071DA5" w14:textId="77777777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797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62F776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43EF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FC14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681D6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F9554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0A64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373C6840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97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220943D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B92F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14EF1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E452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F953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CA46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54A64AE0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0426" w:type="dxa"/>
            <w:gridSpan w:val="6"/>
            <w:tcBorders>
              <w:top w:val="single" w:sz="7" w:space="0" w:color="000000"/>
              <w:left w:val="none" w:sz="0" w:space="0" w:color="020000"/>
              <w:bottom w:val="single" w:sz="15" w:space="0" w:color="000000"/>
              <w:right w:val="single" w:sz="7" w:space="0" w:color="000000"/>
            </w:tcBorders>
            <w:vAlign w:val="center"/>
          </w:tcPr>
          <w:p w14:paraId="23782EC0" w14:textId="77777777" w:rsidR="00BC6919" w:rsidRDefault="0087149F">
            <w:pPr>
              <w:spacing w:before="76" w:after="59" w:line="219" w:lineRule="exact"/>
              <w:ind w:left="3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nb-NO"/>
              </w:rPr>
              <w:t>Hvem har disponert bilen(e) til privat bruk?</w:t>
            </w:r>
          </w:p>
        </w:tc>
      </w:tr>
      <w:tr w:rsidR="00BC6919" w14:paraId="2CBD33F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97" w:type="dxa"/>
            <w:tcBorders>
              <w:top w:val="single" w:sz="15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0A934606" w14:textId="77777777" w:rsidR="00BC6919" w:rsidRDefault="0087149F">
            <w:pPr>
              <w:tabs>
                <w:tab w:val="right" w:pos="720"/>
              </w:tabs>
              <w:spacing w:before="34" w:after="222" w:line="152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Registr.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nr.</w:t>
            </w:r>
          </w:p>
        </w:tc>
        <w:tc>
          <w:tcPr>
            <w:tcW w:w="2534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21511" w14:textId="77777777" w:rsidR="00BC6919" w:rsidRDefault="0087149F">
            <w:pPr>
              <w:spacing w:before="34" w:after="222" w:line="152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 på den som har disponert bil</w:t>
            </w:r>
          </w:p>
        </w:tc>
        <w:tc>
          <w:tcPr>
            <w:tcW w:w="251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F128E" w14:textId="77777777" w:rsidR="00BC6919" w:rsidRDefault="0087149F">
            <w:pPr>
              <w:spacing w:before="34" w:after="222" w:line="152" w:lineRule="exact"/>
              <w:ind w:right="1948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67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7A236" w14:textId="77777777" w:rsidR="00BC6919" w:rsidRDefault="0087149F">
            <w:pPr>
              <w:spacing w:before="34" w:after="222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</w:p>
        </w:tc>
        <w:tc>
          <w:tcPr>
            <w:tcW w:w="214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6B62C" w14:textId="77777777" w:rsidR="00BC6919" w:rsidRDefault="0087149F">
            <w:pPr>
              <w:spacing w:before="34" w:after="222" w:line="152" w:lineRule="exact"/>
              <w:ind w:right="1545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7BDE8" w14:textId="77777777" w:rsidR="00BC6919" w:rsidRDefault="0087149F">
            <w:pPr>
              <w:spacing w:before="34" w:after="222" w:line="152" w:lineRule="exact"/>
              <w:ind w:right="70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Fødselsnummer</w:t>
            </w:r>
          </w:p>
        </w:tc>
      </w:tr>
      <w:tr w:rsidR="00BC6919" w14:paraId="6BDD7F00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97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717E630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A633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CA35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4596B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7128D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F52E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0F8E6CB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97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2B5E1D96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1BD4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68EE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50C6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9DF7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F222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65EE7370" w14:textId="77777777" w:rsidR="00BC6919" w:rsidRDefault="00BC6919">
      <w:pPr>
        <w:spacing w:after="120" w:line="20" w:lineRule="exact"/>
      </w:pPr>
    </w:p>
    <w:p w14:paraId="07CF754B" w14:textId="77777777" w:rsidR="00BC6919" w:rsidRDefault="0087149F">
      <w:pPr>
        <w:spacing w:before="8" w:after="50" w:line="219" w:lineRule="exact"/>
        <w:textAlignment w:val="baseline"/>
        <w:rPr>
          <w:rFonts w:ascii="Arial" w:eastAsia="Arial" w:hAnsi="Arial"/>
          <w:b/>
          <w:color w:val="000000"/>
          <w:spacing w:val="3"/>
          <w:sz w:val="19"/>
          <w:lang w:val="nb-NO"/>
        </w:rPr>
      </w:pPr>
      <w:r>
        <w:rPr>
          <w:rFonts w:ascii="Arial" w:eastAsia="Arial" w:hAnsi="Arial"/>
          <w:b/>
          <w:color w:val="000000"/>
          <w:spacing w:val="3"/>
          <w:sz w:val="19"/>
          <w:lang w:val="nb-NO"/>
        </w:rPr>
        <w:t>Andre opplysninger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82"/>
        <w:gridCol w:w="1623"/>
        <w:gridCol w:w="2937"/>
        <w:gridCol w:w="1397"/>
        <w:gridCol w:w="182"/>
        <w:gridCol w:w="1585"/>
      </w:tblGrid>
      <w:tr w:rsidR="00BC6919" w14:paraId="5BBDF31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659" w:type="dxa"/>
            <w:gridSpan w:val="5"/>
            <w:tcBorders>
              <w:top w:val="single" w:sz="15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37D69" w14:textId="77777777" w:rsidR="00BC6919" w:rsidRDefault="0087149F">
            <w:pPr>
              <w:tabs>
                <w:tab w:val="left" w:pos="432"/>
                <w:tab w:val="left" w:pos="4176"/>
                <w:tab w:val="left" w:pos="5976"/>
              </w:tabs>
              <w:spacing w:before="103" w:after="82" w:line="156" w:lineRule="exact"/>
              <w:ind w:left="2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40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Er garasjeleie beregnet?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 (Hvis ja, oppgi beløp)</w:t>
            </w:r>
          </w:p>
        </w:tc>
        <w:tc>
          <w:tcPr>
            <w:tcW w:w="1767" w:type="dxa"/>
            <w:gridSpan w:val="2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F03B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5158D34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26" w:type="dxa"/>
            <w:gridSpan w:val="7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22DBD9" w14:textId="77777777" w:rsidR="00BC6919" w:rsidRDefault="0087149F">
            <w:pPr>
              <w:tabs>
                <w:tab w:val="left" w:pos="432"/>
                <w:tab w:val="left" w:pos="4176"/>
                <w:tab w:val="left" w:pos="5976"/>
              </w:tabs>
              <w:spacing w:before="105" w:after="82" w:line="159" w:lineRule="exact"/>
              <w:ind w:left="2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42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Drives drosjevirksomheten fra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Hjemmet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Sentral</w:t>
            </w:r>
          </w:p>
        </w:tc>
      </w:tr>
      <w:tr w:rsidR="00BC6919" w14:paraId="526DF89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659" w:type="dxa"/>
            <w:gridSpan w:val="5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AEDEAE" w14:textId="77777777" w:rsidR="00BC6919" w:rsidRDefault="0087149F">
            <w:pPr>
              <w:tabs>
                <w:tab w:val="left" w:pos="360"/>
              </w:tabs>
              <w:spacing w:before="101" w:after="93" w:line="152" w:lineRule="exact"/>
              <w:ind w:left="2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43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Avstand mellom hjem/bolig og sentral dersom drosjevirksomheten drives fra sentral</w:t>
            </w:r>
          </w:p>
        </w:tc>
        <w:tc>
          <w:tcPr>
            <w:tcW w:w="17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A18B68" w14:textId="77777777" w:rsidR="00BC6919" w:rsidRDefault="0087149F">
            <w:pPr>
              <w:spacing w:before="101" w:after="93" w:line="152" w:lineRule="exact"/>
              <w:ind w:right="173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km</w:t>
            </w:r>
          </w:p>
        </w:tc>
      </w:tr>
      <w:tr w:rsidR="00BC6919" w14:paraId="4F3CA83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20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5FE66A3B" w14:textId="77777777" w:rsidR="00BC6919" w:rsidRDefault="0087149F">
            <w:pPr>
              <w:tabs>
                <w:tab w:val="left" w:pos="432"/>
              </w:tabs>
              <w:spacing w:before="73" w:after="827" w:line="180" w:lineRule="exact"/>
              <w:ind w:left="432" w:right="144" w:hanging="360"/>
              <w:textAlignment w:val="baseline"/>
              <w:rPr>
                <w:rFonts w:ascii="Arial" w:eastAsia="Arial" w:hAnsi="Arial"/>
                <w:color w:val="000000"/>
                <w:spacing w:val="-1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pacing w:val="-1"/>
                <w:sz w:val="13"/>
                <w:lang w:val="nb-NO"/>
              </w:rPr>
              <w:t>44</w:t>
            </w:r>
            <w:r>
              <w:rPr>
                <w:rFonts w:ascii="Arial" w:eastAsia="Arial" w:hAnsi="Arial"/>
                <w:color w:val="000000"/>
                <w:spacing w:val="-1"/>
                <w:sz w:val="13"/>
                <w:lang w:val="nb-NO"/>
              </w:rPr>
              <w:tab/>
              <w:t>Tilknyttet drosjesentral i året</w:t>
            </w:r>
          </w:p>
        </w:tc>
        <w:tc>
          <w:tcPr>
            <w:tcW w:w="13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64E2C" w14:textId="77777777" w:rsidR="00BC6919" w:rsidRDefault="0087149F">
            <w:pPr>
              <w:tabs>
                <w:tab w:val="left" w:pos="648"/>
              </w:tabs>
              <w:spacing w:before="57" w:after="21" w:line="13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Ditt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 xml:space="preserve">løyvenr.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(5 eller 8 siffer)</w:t>
            </w:r>
          </w:p>
        </w:tc>
        <w:tc>
          <w:tcPr>
            <w:tcW w:w="16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1C7AD" w14:textId="77777777" w:rsidR="00BC6919" w:rsidRDefault="0087149F">
            <w:pPr>
              <w:spacing w:before="101" w:after="9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Organisasjonsnummer</w:t>
            </w:r>
          </w:p>
        </w:tc>
        <w:tc>
          <w:tcPr>
            <w:tcW w:w="29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05FB96" w14:textId="77777777" w:rsidR="00BC6919" w:rsidRDefault="0087149F">
            <w:pPr>
              <w:spacing w:before="101" w:after="9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9164C3" w14:textId="77777777" w:rsidR="00BC6919" w:rsidRDefault="0087149F">
            <w:pPr>
              <w:spacing w:before="101" w:after="9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Fra dato</w:t>
            </w:r>
          </w:p>
        </w:tc>
        <w:tc>
          <w:tcPr>
            <w:tcW w:w="1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D35A51" w14:textId="77777777" w:rsidR="00BC6919" w:rsidRDefault="0087149F">
            <w:pPr>
              <w:spacing w:before="101" w:after="9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Til dato</w:t>
            </w:r>
          </w:p>
        </w:tc>
      </w:tr>
      <w:tr w:rsidR="00BC6919" w14:paraId="10D7AB9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20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650E6188" w14:textId="77777777" w:rsidR="00BC6919" w:rsidRDefault="00BC6919"/>
        </w:tc>
        <w:tc>
          <w:tcPr>
            <w:tcW w:w="13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07B8A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054D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4ACAE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F1557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9AB2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5BE2302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20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3CDFABEF" w14:textId="77777777" w:rsidR="00BC6919" w:rsidRDefault="00BC6919"/>
        </w:tc>
        <w:tc>
          <w:tcPr>
            <w:tcW w:w="13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3BA00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938B76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9F247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06169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5EE42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BC6919" w14:paraId="34FBD35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320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F5DD0F0" w14:textId="77777777" w:rsidR="00BC6919" w:rsidRDefault="00BC6919"/>
        </w:tc>
        <w:tc>
          <w:tcPr>
            <w:tcW w:w="13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54455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B2CB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07A3F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E9B13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02016" w14:textId="77777777" w:rsidR="00BC6919" w:rsidRDefault="0087149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3BE6B6C6" w14:textId="77777777" w:rsidR="00BC6919" w:rsidRDefault="00BC6919">
      <w:pPr>
        <w:spacing w:after="361" w:line="20" w:lineRule="exact"/>
      </w:pPr>
    </w:p>
    <w:p w14:paraId="1CFE966F" w14:textId="77777777" w:rsidR="00BC6919" w:rsidRDefault="0087149F">
      <w:pPr>
        <w:spacing w:before="8" w:after="21" w:line="219" w:lineRule="exact"/>
        <w:textAlignment w:val="baseline"/>
        <w:rPr>
          <w:rFonts w:ascii="Arial" w:eastAsia="Arial" w:hAnsi="Arial"/>
          <w:b/>
          <w:color w:val="000000"/>
          <w:spacing w:val="1"/>
          <w:sz w:val="19"/>
          <w:lang w:val="nb-NO"/>
        </w:rPr>
      </w:pPr>
      <w:r>
        <w:rPr>
          <w:rFonts w:ascii="Arial" w:eastAsia="Arial" w:hAnsi="Arial"/>
          <w:b/>
          <w:color w:val="000000"/>
          <w:spacing w:val="1"/>
          <w:sz w:val="19"/>
          <w:lang w:val="nb-NO"/>
        </w:rPr>
        <w:t>Underskrift</w:t>
      </w:r>
    </w:p>
    <w:p w14:paraId="6DDDE541" w14:textId="77777777" w:rsidR="00BC6919" w:rsidRDefault="0087149F">
      <w:pPr>
        <w:pBdr>
          <w:top w:val="single" w:sz="9" w:space="1" w:color="000000"/>
          <w:left w:val="single" w:sz="9" w:space="0" w:color="000000"/>
          <w:bottom w:val="single" w:sz="9" w:space="21" w:color="000000"/>
          <w:right w:val="single" w:sz="9" w:space="0" w:color="000000"/>
        </w:pBdr>
        <w:shd w:val="solid" w:color="FFFFFF" w:fill="FFFFFF"/>
        <w:tabs>
          <w:tab w:val="left" w:pos="2016"/>
        </w:tabs>
        <w:spacing w:line="152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Dato</w:t>
      </w:r>
      <w:r>
        <w:rPr>
          <w:rFonts w:ascii="Arial" w:eastAsia="Arial" w:hAnsi="Arial"/>
          <w:color w:val="000000"/>
          <w:sz w:val="13"/>
          <w:lang w:val="nb-NO"/>
        </w:rPr>
        <w:tab/>
        <w:t>Underskrift</w:t>
      </w:r>
    </w:p>
    <w:p w14:paraId="74B0F302" w14:textId="77777777" w:rsidR="00BC6919" w:rsidRDefault="0087149F">
      <w:pPr>
        <w:spacing w:before="7" w:line="152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Fastsatt av Skatteetaten med hjemmel i skatteforvaltningsloven § 8-2 og § 8-15 med forskrift og etter fullmakt fra Skattedirektoratet</w:t>
      </w:r>
    </w:p>
    <w:p w14:paraId="4367926E" w14:textId="77777777" w:rsidR="00BC6919" w:rsidRDefault="0087149F">
      <w:pPr>
        <w:spacing w:before="44" w:line="153" w:lineRule="exact"/>
        <w:textAlignment w:val="baseline"/>
        <w:rPr>
          <w:rFonts w:ascii="Arial" w:eastAsia="Arial" w:hAnsi="Arial"/>
          <w:b/>
          <w:color w:val="000000"/>
          <w:spacing w:val="2"/>
          <w:sz w:val="13"/>
          <w:lang w:val="nb-NO"/>
        </w:rPr>
      </w:pPr>
      <w:r>
        <w:rPr>
          <w:rFonts w:ascii="Arial" w:eastAsia="Arial" w:hAnsi="Arial"/>
          <w:b/>
          <w:color w:val="000000"/>
          <w:spacing w:val="2"/>
          <w:sz w:val="13"/>
          <w:lang w:val="nb-NO"/>
        </w:rPr>
        <w:t>Andre offentlige organers bruk av opplysninger i RF-1223</w:t>
      </w:r>
    </w:p>
    <w:p w14:paraId="776965CB" w14:textId="77777777" w:rsidR="00BC6919" w:rsidRDefault="0087149F">
      <w:pPr>
        <w:spacing w:before="59" w:line="152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For å samle og forenkle oppgaveinnleveringen fra næringslivet, kan opplysninger som avgis i dette skjemaet,</w:t>
      </w:r>
    </w:p>
    <w:p w14:paraId="217302CD" w14:textId="77777777" w:rsidR="00BC6919" w:rsidRDefault="0087149F">
      <w:pPr>
        <w:spacing w:before="11" w:line="152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helt eller delvis bli benyttet også av andre offentlige organer som har hjemmel til å innhente de samme opplysningene, jf. lov om</w:t>
      </w:r>
    </w:p>
    <w:p w14:paraId="543F353C" w14:textId="77777777" w:rsidR="00BC6919" w:rsidRDefault="0087149F">
      <w:pPr>
        <w:spacing w:before="11" w:after="7216" w:line="152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 xml:space="preserve">Oppgaveregisteret 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§§ 5 og 6.Opplysninger om ev. samordning kan fås ved henvendelse til Oppgaveregisteret på telefon 75 00 75 00.</w:t>
      </w:r>
    </w:p>
    <w:p w14:paraId="17EA1292" w14:textId="77777777" w:rsidR="00BC6919" w:rsidRDefault="00BC6919">
      <w:pPr>
        <w:spacing w:before="11" w:after="7216" w:line="152" w:lineRule="exact"/>
        <w:sectPr w:rsidR="00BC6919">
          <w:pgSz w:w="11904" w:h="16843"/>
          <w:pgMar w:top="440" w:right="557" w:bottom="0" w:left="907" w:header="720" w:footer="720" w:gutter="0"/>
          <w:cols w:space="708"/>
        </w:sectPr>
      </w:pPr>
    </w:p>
    <w:p w14:paraId="09D7215E" w14:textId="519FD80E" w:rsidR="00BC6919" w:rsidRDefault="0087149F">
      <w:pPr>
        <w:spacing w:before="2" w:line="205" w:lineRule="exact"/>
        <w:ind w:right="72"/>
        <w:jc w:val="right"/>
        <w:textAlignment w:val="baseline"/>
        <w:rPr>
          <w:rFonts w:ascii="Arial" w:eastAsia="Arial" w:hAnsi="Arial"/>
          <w:color w:val="000000"/>
          <w:spacing w:val="-1"/>
          <w:sz w:val="1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0EC1F5" wp14:editId="5AE300BA">
                <wp:simplePos x="0" y="0"/>
                <wp:positionH relativeFrom="column">
                  <wp:posOffset>-588010</wp:posOffset>
                </wp:positionH>
                <wp:positionV relativeFrom="paragraph">
                  <wp:posOffset>523875</wp:posOffset>
                </wp:positionV>
                <wp:extent cx="7559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40C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pt,41.25pt" to="548.9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" strokecolor="white" strokeweight="2.9pt"/>
            </w:pict>
          </mc:Fallback>
        </mc:AlternateContent>
      </w:r>
      <w:r>
        <w:rPr>
          <w:rFonts w:ascii="Arial" w:eastAsia="Arial" w:hAnsi="Arial"/>
          <w:color w:val="000000"/>
          <w:spacing w:val="-1"/>
          <w:sz w:val="18"/>
          <w:lang w:val="nb-NO"/>
        </w:rPr>
        <w:t>Side 2 av 2</w:t>
      </w:r>
    </w:p>
    <w:p w14:paraId="1D27BAB7" w14:textId="77777777" w:rsidR="00BC6919" w:rsidRDefault="0087149F">
      <w:pPr>
        <w:tabs>
          <w:tab w:val="right" w:pos="10656"/>
        </w:tabs>
        <w:spacing w:before="23" w:after="317" w:line="240" w:lineRule="exact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rPr>
          <w:rFonts w:ascii="Arial" w:eastAsia="Arial" w:hAnsi="Arial"/>
          <w:b/>
          <w:color w:val="000000"/>
          <w:sz w:val="20"/>
          <w:lang w:val="nb-NO"/>
        </w:rPr>
        <w:t>RF-1223 Elektronisk utgave</w:t>
      </w:r>
      <w:r>
        <w:rPr>
          <w:rFonts w:ascii="Arial" w:eastAsia="Arial" w:hAnsi="Arial"/>
          <w:b/>
          <w:color w:val="000000"/>
          <w:sz w:val="20"/>
          <w:lang w:val="nb-NO"/>
        </w:rPr>
        <w:tab/>
      </w:r>
      <w:r>
        <w:rPr>
          <w:rFonts w:ascii="Arial" w:eastAsia="Arial" w:hAnsi="Arial"/>
          <w:color w:val="000000"/>
          <w:sz w:val="14"/>
          <w:lang w:val="nb-NO"/>
        </w:rPr>
        <w:t>Produsert med Visma Finale Årsoppgjør</w:t>
      </w:r>
    </w:p>
    <w:sectPr w:rsidR="00BC6919">
      <w:type w:val="continuous"/>
      <w:pgSz w:w="11904" w:h="16843"/>
      <w:pgMar w:top="440" w:right="378" w:bottom="0" w:left="9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9"/>
    <w:rsid w:val="0087149F"/>
    <w:rsid w:val="00B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9241AA"/>
  <w15:docId w15:val="{8662A5DF-EB68-4F25-BA32-498A4E4A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Nymann Myrvold</dc:creator>
  <cp:lastModifiedBy>Ragnhild Nymann Myrvold</cp:lastModifiedBy>
  <cp:revision>2</cp:revision>
  <dcterms:created xsi:type="dcterms:W3CDTF">2021-01-05T08:06:00Z</dcterms:created>
  <dcterms:modified xsi:type="dcterms:W3CDTF">2021-01-05T08:06:00Z</dcterms:modified>
</cp:coreProperties>
</file>