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94E92" w14:textId="77777777" w:rsidR="00B861D3" w:rsidRDefault="003B5CFF">
      <w:pPr>
        <w:spacing w:before="724" w:line="265" w:lineRule="exact"/>
        <w:textAlignment w:val="baseline"/>
        <w:rPr>
          <w:rFonts w:ascii="Arial" w:eastAsia="Arial" w:hAnsi="Arial"/>
          <w:b/>
          <w:color w:val="070000"/>
          <w:sz w:val="28"/>
          <w:lang w:val="nb-NO"/>
        </w:rPr>
      </w:pPr>
      <w:r>
        <w:pict w14:anchorId="13970ADE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7" type="#_x0000_t202" style="position:absolute;margin-left:0;margin-top:0;width:595.2pt;height:842.15pt;z-index:-251664384;mso-position-horizontal-relative:page;mso-position-vertical-relative:page" fillcolor="#f4fff4" stroked="f">
            <v:textbox>
              <w:txbxContent>
                <w:p w14:paraId="7488BC33" w14:textId="77777777" w:rsidR="00000000" w:rsidRDefault="003B5CFF"/>
              </w:txbxContent>
            </v:textbox>
            <w10:wrap anchorx="page" anchory="page"/>
          </v:shape>
        </w:pict>
      </w:r>
      <w:r>
        <w:pict w14:anchorId="24889541">
          <v:shape id="_x0000_s1036" type="#_x0000_t202" style="position:absolute;margin-left:50.15pt;margin-top:11pt;width:43.2pt;height:49.7pt;z-index:-251662336;mso-wrap-distance-left:0;mso-wrap-distance-right:365.05pt;mso-position-horizontal-relative:page;mso-position-vertical-relative:page" fillcolor="black" stroked="f">
            <v:textbox inset="0,0,0,0">
              <w:txbxContent>
                <w:p w14:paraId="33FD9796" w14:textId="1DEB39E2" w:rsidR="00000000" w:rsidRDefault="00AE4139">
                  <w:r>
                    <w:rPr>
                      <w:noProof/>
                    </w:rPr>
                    <w:drawing>
                      <wp:inline distT="0" distB="0" distL="0" distR="0" wp14:anchorId="641867EB" wp14:editId="64C39E92">
                        <wp:extent cx="523875" cy="600075"/>
                        <wp:effectExtent l="0" t="0" r="9525" b="9525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26D2B7B4">
          <v:line id="_x0000_s1035" style="position:absolute;z-index:251661312;mso-position-horizontal-relative:page;mso-position-vertical-relative:page" from="0,840.7pt" to="595.25pt,840.7pt" strokecolor="white" strokeweight="2.9pt">
            <w10:wrap anchorx="page" anchory="page"/>
          </v:line>
        </w:pict>
      </w:r>
      <w:r>
        <w:rPr>
          <w:rFonts w:ascii="Arial" w:eastAsia="Arial" w:hAnsi="Arial"/>
          <w:b/>
          <w:color w:val="070000"/>
          <w:sz w:val="28"/>
          <w:lang w:val="nb-NO"/>
        </w:rPr>
        <w:t>Bruk av bil 2020</w:t>
      </w:r>
    </w:p>
    <w:p w14:paraId="22F7FD2D" w14:textId="77777777" w:rsidR="00B861D3" w:rsidRDefault="003B5CFF">
      <w:pPr>
        <w:spacing w:after="109"/>
        <w:ind w:right="126"/>
        <w:textAlignment w:val="baseline"/>
      </w:pPr>
      <w:r>
        <w:rPr>
          <w:noProof/>
        </w:rPr>
        <w:drawing>
          <wp:inline distT="0" distB="0" distL="0" distR="0" wp14:anchorId="7CDE4D1A" wp14:editId="0E0916D9">
            <wp:extent cx="6574790" cy="1981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47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5B6D" w14:textId="77777777" w:rsidR="00B861D3" w:rsidRDefault="003B5CFF">
      <w:pPr>
        <w:spacing w:before="7" w:line="150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Skjemaet skal fylles ut uoppfordret og legges ved skattemeldingen av alle skattytere som krever fradrag for egne og leasede personbiler (herunder stasjonsvogner),</w:t>
      </w:r>
    </w:p>
    <w:p w14:paraId="2198214B" w14:textId="77777777" w:rsidR="00B861D3" w:rsidRDefault="003B5CFF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varebiler, kombinerte biler, busser med inntil 15 passasjerplasser samt lastebiler med totalv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>ekt under 7 500 kilo.</w:t>
      </w:r>
    </w:p>
    <w:p w14:paraId="6441F2AA" w14:textId="77777777" w:rsidR="00B861D3" w:rsidRDefault="003B5CFF">
      <w:pPr>
        <w:spacing w:line="149" w:lineRule="exact"/>
        <w:textAlignment w:val="baseline"/>
        <w:rPr>
          <w:rFonts w:ascii="Arial" w:eastAsia="Arial" w:hAnsi="Arial"/>
          <w:b/>
          <w:color w:val="000000"/>
          <w:spacing w:val="7"/>
          <w:sz w:val="13"/>
          <w:lang w:val="nb-NO"/>
        </w:rPr>
      </w:pPr>
      <w:r>
        <w:rPr>
          <w:rFonts w:ascii="Arial" w:eastAsia="Arial" w:hAnsi="Arial"/>
          <w:b/>
          <w:color w:val="000000"/>
          <w:spacing w:val="7"/>
          <w:sz w:val="13"/>
          <w:lang w:val="nb-NO"/>
        </w:rPr>
        <w:t xml:space="preserve">Unntak: </w:t>
      </w:r>
      <w:r>
        <w:rPr>
          <w:rFonts w:ascii="Arial" w:eastAsia="Arial" w:hAnsi="Arial"/>
          <w:color w:val="000000"/>
          <w:spacing w:val="7"/>
          <w:sz w:val="13"/>
          <w:lang w:val="nb-NO"/>
        </w:rPr>
        <w:t>Skjemaet skal ikke ukrevet leveres:</w:t>
      </w:r>
    </w:p>
    <w:p w14:paraId="51075B58" w14:textId="77777777" w:rsidR="00B861D3" w:rsidRDefault="003B5CFF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dersom det kun kreves fradrag etter kilometersats for yrkeskjøring med privatbil (gjelder hovedsakelig bil som brukes mindre enn 6 000 kilometer i yrke/næring)</w:t>
      </w:r>
    </w:p>
    <w:p w14:paraId="224814EA" w14:textId="77777777" w:rsidR="00B861D3" w:rsidRDefault="003B5CFF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 xml:space="preserve">- av lønnstakere som mottar 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>bilgodtgjørelse med krav om forenklet overskuddsberegning (om forenklet overskuddsberegning, se tema "Bil" i</w:t>
      </w:r>
    </w:p>
    <w:p w14:paraId="42571599" w14:textId="77777777" w:rsidR="00B861D3" w:rsidRDefault="003B5CFF">
      <w:pPr>
        <w:spacing w:line="148" w:lineRule="exact"/>
        <w:textAlignment w:val="baseline"/>
        <w:rPr>
          <w:rFonts w:ascii="Arial" w:eastAsia="Arial" w:hAnsi="Arial"/>
          <w:color w:val="000000"/>
          <w:spacing w:val="3"/>
          <w:sz w:val="13"/>
          <w:lang w:val="nb-NO"/>
        </w:rPr>
      </w:pPr>
      <w:r>
        <w:rPr>
          <w:rFonts w:ascii="Arial" w:eastAsia="Arial" w:hAnsi="Arial"/>
          <w:color w:val="000000"/>
          <w:spacing w:val="3"/>
          <w:sz w:val="13"/>
          <w:lang w:val="nb-NO"/>
        </w:rPr>
        <w:t>rettledningen til skattemeldingen)</w:t>
      </w:r>
    </w:p>
    <w:p w14:paraId="21E45817" w14:textId="77777777" w:rsidR="00B861D3" w:rsidRDefault="003B5CFF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for arbeidsgivers biler benyttet av arbeidstaker hvor standard fordel (30 % av bilens listepris som ny inntil kr 314 400 og 20 % av overstigende beløp) er</w:t>
      </w:r>
    </w:p>
    <w:p w14:paraId="50142519" w14:textId="77777777" w:rsidR="00B861D3" w:rsidRDefault="003B5CFF">
      <w:pPr>
        <w:spacing w:line="149" w:lineRule="exact"/>
        <w:textAlignment w:val="baseline"/>
        <w:rPr>
          <w:rFonts w:ascii="Arial" w:eastAsia="Arial" w:hAnsi="Arial"/>
          <w:color w:val="000000"/>
          <w:spacing w:val="3"/>
          <w:sz w:val="13"/>
          <w:lang w:val="nb-NO"/>
        </w:rPr>
      </w:pPr>
      <w:r>
        <w:rPr>
          <w:rFonts w:ascii="Arial" w:eastAsia="Arial" w:hAnsi="Arial"/>
          <w:color w:val="000000"/>
          <w:spacing w:val="3"/>
          <w:sz w:val="13"/>
          <w:lang w:val="nb-NO"/>
        </w:rPr>
        <w:t>innrapportert via A-ordningen</w:t>
      </w:r>
    </w:p>
    <w:p w14:paraId="2FE01982" w14:textId="77777777" w:rsidR="00B861D3" w:rsidRDefault="003B5CFF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dersom man har plikt til å fylle ut RF-1223 "Drosje- og godstranspo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>rtnæring", dvs. alle som innehar bevilling for personbefordring utenfor rute eller</w:t>
      </w:r>
    </w:p>
    <w:p w14:paraId="433F5982" w14:textId="77777777" w:rsidR="00B861D3" w:rsidRDefault="003B5CFF">
      <w:pPr>
        <w:spacing w:line="149" w:lineRule="exact"/>
        <w:textAlignment w:val="baseline"/>
        <w:rPr>
          <w:rFonts w:ascii="Arial" w:eastAsia="Arial" w:hAnsi="Arial"/>
          <w:color w:val="000000"/>
          <w:spacing w:val="3"/>
          <w:sz w:val="13"/>
          <w:lang w:val="nb-NO"/>
        </w:rPr>
      </w:pPr>
      <w:r>
        <w:rPr>
          <w:rFonts w:ascii="Arial" w:eastAsia="Arial" w:hAnsi="Arial"/>
          <w:color w:val="000000"/>
          <w:spacing w:val="3"/>
          <w:sz w:val="13"/>
          <w:lang w:val="nb-NO"/>
        </w:rPr>
        <w:t>driver med lastebilnæring.</w:t>
      </w:r>
    </w:p>
    <w:p w14:paraId="70599C6D" w14:textId="77777777" w:rsidR="00B861D3" w:rsidRDefault="003B5CFF">
      <w:pPr>
        <w:spacing w:after="29" w:line="151" w:lineRule="exact"/>
        <w:textAlignment w:val="baseline"/>
        <w:rPr>
          <w:rFonts w:ascii="Arial" w:eastAsia="Arial" w:hAnsi="Arial"/>
          <w:color w:val="000000"/>
          <w:spacing w:val="6"/>
          <w:sz w:val="13"/>
          <w:lang w:val="nb-NO"/>
        </w:rPr>
      </w:pPr>
      <w:r>
        <w:rPr>
          <w:rFonts w:ascii="Arial" w:eastAsia="Arial" w:hAnsi="Arial"/>
          <w:color w:val="000000"/>
          <w:spacing w:val="6"/>
          <w:sz w:val="13"/>
          <w:lang w:val="nb-NO"/>
        </w:rPr>
        <w:t>Skattemyndighetene kan også i ovennevnte tilfeller kreve skjemaet utfylt dersom dette finnes nødvendig. Rettledning finnes på baksiden av skjemaet</w:t>
      </w:r>
      <w:r>
        <w:rPr>
          <w:rFonts w:ascii="Arial" w:eastAsia="Arial" w:hAnsi="Arial"/>
          <w:color w:val="000000"/>
          <w:spacing w:val="6"/>
          <w:sz w:val="13"/>
          <w:lang w:val="nb-NO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581"/>
        <w:gridCol w:w="374"/>
        <w:gridCol w:w="1517"/>
        <w:gridCol w:w="567"/>
        <w:gridCol w:w="436"/>
        <w:gridCol w:w="586"/>
        <w:gridCol w:w="883"/>
        <w:gridCol w:w="91"/>
        <w:gridCol w:w="447"/>
        <w:gridCol w:w="43"/>
        <w:gridCol w:w="1896"/>
      </w:tblGrid>
      <w:tr w:rsidR="00B861D3" w14:paraId="193BE06C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413" w:type="dxa"/>
            <w:gridSpan w:val="6"/>
            <w:tcBorders>
              <w:top w:val="single" w:sz="15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38D2F763" w14:textId="77777777" w:rsidR="00B861D3" w:rsidRDefault="003B5CFF">
            <w:pPr>
              <w:spacing w:before="34" w:after="278" w:line="153" w:lineRule="exact"/>
              <w:ind w:left="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  <w:tc>
          <w:tcPr>
            <w:tcW w:w="2007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95920" w14:textId="77777777" w:rsidR="00B861D3" w:rsidRDefault="003B5CFF">
            <w:pPr>
              <w:spacing w:before="34" w:after="278" w:line="153" w:lineRule="exact"/>
              <w:ind w:right="567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Organisasjonsnummer</w:t>
            </w:r>
          </w:p>
        </w:tc>
        <w:tc>
          <w:tcPr>
            <w:tcW w:w="1939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CD108" w14:textId="77777777" w:rsidR="00B861D3" w:rsidRDefault="003B5CFF">
            <w:pPr>
              <w:spacing w:before="34" w:after="278" w:line="153" w:lineRule="exact"/>
              <w:ind w:right="879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Fødselsnummer</w:t>
            </w:r>
          </w:p>
        </w:tc>
      </w:tr>
      <w:tr w:rsidR="00B861D3" w14:paraId="1ACAB1E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999" w:type="dxa"/>
            <w:gridSpan w:val="7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291D51C6" w14:textId="77777777" w:rsidR="00B861D3" w:rsidRDefault="003B5CFF">
            <w:pPr>
              <w:spacing w:before="39" w:after="278" w:line="153" w:lineRule="exact"/>
              <w:ind w:left="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Gateadresse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6D7CB" w14:textId="77777777" w:rsidR="00B861D3" w:rsidRDefault="003B5CFF">
            <w:pPr>
              <w:spacing w:before="39" w:after="278" w:line="153" w:lineRule="exact"/>
              <w:ind w:right="426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23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16FCC" w14:textId="77777777" w:rsidR="00B861D3" w:rsidRDefault="003B5CFF">
            <w:pPr>
              <w:spacing w:before="39" w:after="278" w:line="153" w:lineRule="exact"/>
              <w:ind w:right="1791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</w:tr>
      <w:tr w:rsidR="00B861D3" w14:paraId="44382024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3893" w:type="dxa"/>
            <w:gridSpan w:val="3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6D181873" w14:textId="77777777" w:rsidR="00B861D3" w:rsidRDefault="003B5CFF">
            <w:pPr>
              <w:spacing w:before="39" w:after="274" w:line="153" w:lineRule="exact"/>
              <w:ind w:left="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Regnskapsførers navn</w:t>
            </w:r>
          </w:p>
        </w:tc>
        <w:tc>
          <w:tcPr>
            <w:tcW w:w="31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EE7B1" w14:textId="77777777" w:rsidR="00B861D3" w:rsidRDefault="003B5CFF">
            <w:pPr>
              <w:spacing w:before="39" w:after="274" w:line="153" w:lineRule="exact"/>
              <w:ind w:right="1877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Forretningsadresse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B4B24" w14:textId="77777777" w:rsidR="00B861D3" w:rsidRDefault="003B5CFF">
            <w:pPr>
              <w:spacing w:before="39" w:after="274" w:line="153" w:lineRule="exact"/>
              <w:ind w:right="426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23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E75C0" w14:textId="77777777" w:rsidR="00B861D3" w:rsidRDefault="003B5CFF">
            <w:pPr>
              <w:spacing w:before="39" w:after="274" w:line="153" w:lineRule="exact"/>
              <w:ind w:right="1791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</w:tr>
      <w:tr w:rsidR="00B861D3" w14:paraId="4FBF6610" w14:textId="77777777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10359" w:type="dxa"/>
            <w:gridSpan w:val="12"/>
            <w:tcBorders>
              <w:top w:val="single" w:sz="7" w:space="0" w:color="000000"/>
              <w:left w:val="none" w:sz="0" w:space="0" w:color="020000"/>
              <w:bottom w:val="single" w:sz="15" w:space="0" w:color="000000"/>
              <w:right w:val="single" w:sz="7" w:space="0" w:color="000000"/>
            </w:tcBorders>
          </w:tcPr>
          <w:p w14:paraId="3835D34E" w14:textId="77777777" w:rsidR="00B861D3" w:rsidRDefault="003B5CFF">
            <w:pPr>
              <w:tabs>
                <w:tab w:val="left" w:pos="3312"/>
                <w:tab w:val="left" w:pos="5472"/>
              </w:tabs>
              <w:spacing w:before="67" w:line="148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Kryss av for om skjemaet er vedlegg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Skattemeldingen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(lønnstakere som krever fradrag for yrkesbil etter regnskap</w:t>
            </w:r>
          </w:p>
          <w:p w14:paraId="03F82318" w14:textId="77777777" w:rsidR="00B861D3" w:rsidRDefault="003B5CFF">
            <w:pPr>
              <w:spacing w:line="103" w:lineRule="exact"/>
              <w:ind w:left="540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benytter skjemaet som vedlegg til skattemeldingen)</w:t>
            </w:r>
          </w:p>
          <w:p w14:paraId="6166F555" w14:textId="77777777" w:rsidR="00B861D3" w:rsidRDefault="003B5CFF">
            <w:pPr>
              <w:tabs>
                <w:tab w:val="left" w:pos="3312"/>
                <w:tab w:val="left" w:pos="5472"/>
              </w:tabs>
              <w:spacing w:line="188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til skattemeldingen eller en næringsoppgave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Skattemeldingen med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(næringsdrivende som kommer inn under reglene om fritak for levering av</w:t>
            </w:r>
          </w:p>
          <w:p w14:paraId="45DE9EC3" w14:textId="77777777" w:rsidR="00B861D3" w:rsidRDefault="003B5CFF">
            <w:pPr>
              <w:tabs>
                <w:tab w:val="left" w:pos="5472"/>
              </w:tabs>
              <w:spacing w:line="146" w:lineRule="exact"/>
              <w:ind w:left="324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fritak for næringsoppgave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næringsoppgave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 benytter skjemaet som vedlegg til skattemeldingen)</w:t>
            </w:r>
          </w:p>
          <w:p w14:paraId="087D735D" w14:textId="77777777" w:rsidR="00B861D3" w:rsidRDefault="003B5CFF">
            <w:pPr>
              <w:tabs>
                <w:tab w:val="left" w:pos="5472"/>
              </w:tabs>
              <w:spacing w:before="72" w:after="106" w:line="153" w:lineRule="exact"/>
              <w:ind w:left="324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Næringsoppgave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(næringsdrivende benytter skjemaet som vedlegg til en næringsoppgave)</w:t>
            </w:r>
          </w:p>
        </w:tc>
      </w:tr>
      <w:tr w:rsidR="00B861D3" w14:paraId="180C502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38" w:type="dxa"/>
            <w:tcBorders>
              <w:top w:val="single" w:sz="15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</w:tcPr>
          <w:p w14:paraId="7CBB654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8489A" w14:textId="77777777" w:rsidR="00B861D3" w:rsidRDefault="003B5CFF">
            <w:pPr>
              <w:spacing w:before="87" w:after="9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</w:t>
            </w:r>
          </w:p>
        </w:tc>
        <w:tc>
          <w:tcPr>
            <w:tcW w:w="2472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61BA0" w14:textId="77777777" w:rsidR="00B861D3" w:rsidRDefault="003B5CFF">
            <w:pPr>
              <w:spacing w:before="87" w:after="9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</w:t>
            </w:r>
          </w:p>
        </w:tc>
        <w:tc>
          <w:tcPr>
            <w:tcW w:w="2477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0EC79A" w14:textId="77777777" w:rsidR="00B861D3" w:rsidRDefault="003B5CFF">
            <w:pPr>
              <w:spacing w:before="87" w:after="9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C</w:t>
            </w:r>
          </w:p>
        </w:tc>
      </w:tr>
      <w:tr w:rsidR="00B861D3" w14:paraId="7F43652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3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  <w:vAlign w:val="center"/>
          </w:tcPr>
          <w:p w14:paraId="2B6C206B" w14:textId="77777777" w:rsidR="00B861D3" w:rsidRDefault="003B5CFF">
            <w:pPr>
              <w:tabs>
                <w:tab w:val="left" w:pos="360"/>
              </w:tabs>
              <w:spacing w:before="101" w:after="96" w:line="153" w:lineRule="exact"/>
              <w:ind w:left="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Bilens registreringsnummer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E247572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A88AF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A5534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1C4B91D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3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</w:tcPr>
          <w:p w14:paraId="578BC0DC" w14:textId="77777777" w:rsidR="00B861D3" w:rsidRDefault="003B5CFF">
            <w:pPr>
              <w:spacing w:line="112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Bilkategori (personbil, herunder stasjons-</w:t>
            </w: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  <w:p w14:paraId="2772AD56" w14:textId="77777777" w:rsidR="00B861D3" w:rsidRDefault="003B5CFF">
            <w:pPr>
              <w:spacing w:line="89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</w:t>
            </w:r>
          </w:p>
          <w:p w14:paraId="757087EB" w14:textId="77777777" w:rsidR="00B861D3" w:rsidRDefault="003B5CFF">
            <w:pPr>
              <w:spacing w:line="125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vogn, varebil, kombinert bil, lastebil mv.)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791B2DBD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6B71B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B3BA2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5BBC6C0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  <w:vAlign w:val="center"/>
          </w:tcPr>
          <w:p w14:paraId="1A27A73A" w14:textId="77777777" w:rsidR="00B861D3" w:rsidRDefault="003B5CFF">
            <w:pPr>
              <w:tabs>
                <w:tab w:val="left" w:pos="360"/>
              </w:tabs>
              <w:spacing w:before="96" w:after="101" w:line="153" w:lineRule="exact"/>
              <w:ind w:left="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Bilmerke og -type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7E470AA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167F1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D3AFA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750412C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3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  <w:vAlign w:val="center"/>
          </w:tcPr>
          <w:p w14:paraId="66890EE6" w14:textId="77777777" w:rsidR="00B861D3" w:rsidRDefault="003B5CFF">
            <w:pPr>
              <w:tabs>
                <w:tab w:val="left" w:pos="288"/>
              </w:tabs>
              <w:spacing w:before="96" w:after="106" w:line="153" w:lineRule="exact"/>
              <w:ind w:left="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4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Årsmodell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330D7CE6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D5A4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C02C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5C91435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  <w:vAlign w:val="center"/>
          </w:tcPr>
          <w:p w14:paraId="3850CE0F" w14:textId="77777777" w:rsidR="00B861D3" w:rsidRDefault="003B5CFF">
            <w:pPr>
              <w:tabs>
                <w:tab w:val="left" w:pos="360"/>
              </w:tabs>
              <w:spacing w:before="96" w:after="91" w:line="153" w:lineRule="exact"/>
              <w:ind w:left="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5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Listepris som ny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EFDDBCF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65D2E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1846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06054E8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3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  <w:vAlign w:val="center"/>
          </w:tcPr>
          <w:p w14:paraId="4BD0B42C" w14:textId="77777777" w:rsidR="00B861D3" w:rsidRDefault="003B5CFF">
            <w:pPr>
              <w:tabs>
                <w:tab w:val="left" w:pos="360"/>
              </w:tabs>
              <w:spacing w:before="96" w:after="96" w:line="153" w:lineRule="exact"/>
              <w:ind w:left="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6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Driftskostnader (se rettledning)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09CE0D7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A5E5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1047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25CA3A6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  <w:vAlign w:val="center"/>
          </w:tcPr>
          <w:p w14:paraId="14A27034" w14:textId="77777777" w:rsidR="00B861D3" w:rsidRDefault="003B5CFF">
            <w:pPr>
              <w:tabs>
                <w:tab w:val="left" w:pos="360"/>
              </w:tabs>
              <w:spacing w:before="96" w:after="96" w:line="153" w:lineRule="exact"/>
              <w:ind w:left="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7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Kilometerstand per 31.12 i inntekståret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36B7489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8B08F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A2069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360E6AC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3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  <w:vAlign w:val="center"/>
          </w:tcPr>
          <w:p w14:paraId="5A2F6E96" w14:textId="77777777" w:rsidR="00B861D3" w:rsidRDefault="003B5CFF">
            <w:pPr>
              <w:tabs>
                <w:tab w:val="left" w:pos="360"/>
              </w:tabs>
              <w:spacing w:before="96" w:after="101" w:line="153" w:lineRule="exact"/>
              <w:ind w:left="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8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Kilometerstand per 1.1 i inntekståret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8B2634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7A57D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46834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55AA8704" w14:textId="77777777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293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</w:tcPr>
          <w:p w14:paraId="622356F7" w14:textId="77777777" w:rsidR="00B861D3" w:rsidRDefault="003B5CFF">
            <w:pPr>
              <w:spacing w:line="114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Antall kilometer yrkeskjøring</w:t>
            </w:r>
          </w:p>
          <w:p w14:paraId="00CC398C" w14:textId="77777777" w:rsidR="00B861D3" w:rsidRDefault="003B5CFF">
            <w:pPr>
              <w:spacing w:line="91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9</w:t>
            </w:r>
          </w:p>
          <w:p w14:paraId="35C84DFB" w14:textId="77777777" w:rsidR="00B861D3" w:rsidRDefault="003B5CFF">
            <w:pPr>
              <w:spacing w:line="125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i inntektsåret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06470C5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73207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6DEB5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0289EB6E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293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</w:tcPr>
          <w:p w14:paraId="0A0A8650" w14:textId="77777777" w:rsidR="00B861D3" w:rsidRDefault="003B5CFF">
            <w:pPr>
              <w:tabs>
                <w:tab w:val="left" w:pos="360"/>
              </w:tabs>
              <w:spacing w:before="96" w:line="153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10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Hva brukes bilen til i arbeidstiden?</w:t>
            </w:r>
          </w:p>
          <w:p w14:paraId="50CF6714" w14:textId="77777777" w:rsidR="00B861D3" w:rsidRDefault="003B5CFF">
            <w:pPr>
              <w:spacing w:before="29" w:after="744" w:line="153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(Kort beskrivelse av bruksområdet)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3FB2571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2D0C3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F9B69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110906F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38" w:type="dxa"/>
            <w:vMerge w:val="restart"/>
            <w:tcBorders>
              <w:top w:val="single" w:sz="7" w:space="0" w:color="000000"/>
              <w:left w:val="none" w:sz="0" w:space="0" w:color="020000"/>
              <w:bottom w:val="single" w:sz="0" w:space="0" w:color="000000"/>
              <w:right w:val="single" w:sz="15" w:space="0" w:color="000000"/>
            </w:tcBorders>
          </w:tcPr>
          <w:p w14:paraId="00199E1A" w14:textId="77777777" w:rsidR="00B861D3" w:rsidRDefault="003B5CFF">
            <w:pPr>
              <w:tabs>
                <w:tab w:val="left" w:pos="360"/>
              </w:tabs>
              <w:spacing w:before="75" w:line="178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11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Hvor er bilen parkert utenom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  <w:t>arbeidstiden?</w:t>
            </w:r>
          </w:p>
          <w:p w14:paraId="71D2F554" w14:textId="77777777" w:rsidR="00B861D3" w:rsidRDefault="003B5CFF">
            <w:pPr>
              <w:spacing w:before="1" w:after="2036" w:line="177" w:lineRule="exact"/>
              <w:ind w:left="288" w:right="684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(Ved plassmangel kan du bruke et eget ark)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A9CF5" w14:textId="77777777" w:rsidR="00B861D3" w:rsidRDefault="003B5CFF">
            <w:pPr>
              <w:spacing w:before="100" w:after="106" w:line="153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Hjemmeadresse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043F3E" w14:textId="77777777" w:rsidR="00B861D3" w:rsidRDefault="003B5CFF">
            <w:pPr>
              <w:spacing w:before="100" w:after="106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Hjemmeadresse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AF801" w14:textId="77777777" w:rsidR="00B861D3" w:rsidRDefault="003B5CFF">
            <w:pPr>
              <w:spacing w:before="100" w:after="106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Hjemmeadresse</w:t>
            </w:r>
          </w:p>
        </w:tc>
      </w:tr>
      <w:tr w:rsidR="00B861D3" w14:paraId="6C0B306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15" w:space="0" w:color="000000"/>
            </w:tcBorders>
          </w:tcPr>
          <w:p w14:paraId="225D324F" w14:textId="77777777" w:rsidR="00B861D3" w:rsidRDefault="00B861D3"/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5FCED9" w14:textId="77777777" w:rsidR="00B861D3" w:rsidRDefault="003B5CFF">
            <w:pPr>
              <w:spacing w:before="96" w:after="96" w:line="153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Virksomhetens adresse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8F45FB" w14:textId="77777777" w:rsidR="00B861D3" w:rsidRDefault="003B5CFF">
            <w:pPr>
              <w:spacing w:before="96" w:after="96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Virksomhetens adresse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7C7E6F" w14:textId="77777777" w:rsidR="00B861D3" w:rsidRDefault="003B5CFF">
            <w:pPr>
              <w:spacing w:before="96" w:after="96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Virksomhetens adresse</w:t>
            </w:r>
          </w:p>
        </w:tc>
      </w:tr>
      <w:tr w:rsidR="00B861D3" w14:paraId="478B6D4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38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15" w:space="0" w:color="000000"/>
            </w:tcBorders>
          </w:tcPr>
          <w:p w14:paraId="044CD595" w14:textId="77777777" w:rsidR="00B861D3" w:rsidRDefault="00B861D3"/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AA79D7" w14:textId="77777777" w:rsidR="00B861D3" w:rsidRDefault="003B5CFF">
            <w:pPr>
              <w:spacing w:before="101" w:after="96" w:line="153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Eventuelt annet sted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10F63D" w14:textId="77777777" w:rsidR="00B861D3" w:rsidRDefault="003B5CFF">
            <w:pPr>
              <w:spacing w:before="101" w:after="96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Eventuelt annet sted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C3406C" w14:textId="77777777" w:rsidR="00B861D3" w:rsidRDefault="003B5CFF">
            <w:pPr>
              <w:spacing w:before="101" w:after="96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Eventuelt annet sted</w:t>
            </w:r>
          </w:p>
        </w:tc>
      </w:tr>
      <w:tr w:rsidR="00B861D3" w14:paraId="07147A26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938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15" w:space="0" w:color="000000"/>
            </w:tcBorders>
          </w:tcPr>
          <w:p w14:paraId="4AEB9142" w14:textId="77777777" w:rsidR="00B861D3" w:rsidRDefault="00B861D3"/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4A307CB9" w14:textId="77777777" w:rsidR="00B861D3" w:rsidRDefault="003B5CFF">
            <w:pPr>
              <w:spacing w:before="38" w:after="504" w:line="153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Angi hvor: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DA6B0" w14:textId="77777777" w:rsidR="00B861D3" w:rsidRDefault="003B5CFF">
            <w:pPr>
              <w:spacing w:before="38" w:after="504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Angi hvor: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093D8" w14:textId="77777777" w:rsidR="00B861D3" w:rsidRDefault="003B5CFF">
            <w:pPr>
              <w:spacing w:before="38" w:after="504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Angi hvor:</w:t>
            </w:r>
          </w:p>
        </w:tc>
      </w:tr>
      <w:tr w:rsidR="00B861D3" w14:paraId="2101D38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15" w:space="0" w:color="000000"/>
            </w:tcBorders>
          </w:tcPr>
          <w:p w14:paraId="379EAB84" w14:textId="77777777" w:rsidR="00B861D3" w:rsidRDefault="00B861D3"/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5D26CB21" w14:textId="77777777" w:rsidR="00B861D3" w:rsidRDefault="003B5CFF">
            <w:pPr>
              <w:spacing w:before="42" w:after="14" w:line="14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Varierende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parkeringssted</w:t>
            </w:r>
            <w:proofErr w:type="spellEnd"/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BAB92" w14:textId="77777777" w:rsidR="00B861D3" w:rsidRDefault="003B5CFF">
            <w:pPr>
              <w:spacing w:before="42" w:after="14" w:line="14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Varierende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parkeringssted</w:t>
            </w:r>
            <w:proofErr w:type="spellEnd"/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1E02C" w14:textId="77777777" w:rsidR="00B861D3" w:rsidRDefault="003B5CFF">
            <w:pPr>
              <w:spacing w:before="42" w:after="14" w:line="14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Varierende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parkeringssted</w:t>
            </w:r>
            <w:proofErr w:type="spellEnd"/>
          </w:p>
        </w:tc>
      </w:tr>
      <w:tr w:rsidR="00B861D3" w14:paraId="73BC2C31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938" w:type="dxa"/>
            <w:vMerge/>
            <w:tcBorders>
              <w:top w:val="single" w:sz="0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</w:tcPr>
          <w:p w14:paraId="5E1D7A59" w14:textId="77777777" w:rsidR="00B861D3" w:rsidRDefault="00B861D3"/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2BEB9607" w14:textId="77777777" w:rsidR="00B861D3" w:rsidRDefault="003B5CFF">
            <w:pPr>
              <w:spacing w:before="38" w:after="500" w:line="153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Spesifiser nærmere: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76163" w14:textId="77777777" w:rsidR="00B861D3" w:rsidRDefault="003B5CFF">
            <w:pPr>
              <w:spacing w:before="38" w:after="500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Spesifiser nærmere: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FDA72" w14:textId="77777777" w:rsidR="00B861D3" w:rsidRDefault="003B5CFF">
            <w:pPr>
              <w:spacing w:before="38" w:after="500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Spesifiser nærmere:</w:t>
            </w:r>
          </w:p>
        </w:tc>
      </w:tr>
      <w:tr w:rsidR="00B861D3" w14:paraId="18D1AE26" w14:textId="77777777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938" w:type="dxa"/>
            <w:vMerge w:val="restart"/>
            <w:tcBorders>
              <w:top w:val="single" w:sz="7" w:space="0" w:color="000000"/>
              <w:left w:val="none" w:sz="0" w:space="0" w:color="020000"/>
              <w:bottom w:val="single" w:sz="0" w:space="0" w:color="000000"/>
              <w:right w:val="single" w:sz="15" w:space="0" w:color="000000"/>
            </w:tcBorders>
          </w:tcPr>
          <w:p w14:paraId="14F83968" w14:textId="77777777" w:rsidR="00B861D3" w:rsidRDefault="003B5CFF">
            <w:pPr>
              <w:tabs>
                <w:tab w:val="left" w:pos="360"/>
              </w:tabs>
              <w:spacing w:before="75" w:line="178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12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Hvem bruker bilen utenom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  <w:t>arbeidstiden?</w:t>
            </w:r>
          </w:p>
          <w:p w14:paraId="11BF09F3" w14:textId="77777777" w:rsidR="00B861D3" w:rsidRDefault="003B5CFF">
            <w:pPr>
              <w:spacing w:before="1" w:after="572" w:line="177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Oppgi navn, fødselsnummer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  <w:t>og adresse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8ED6779" w14:textId="77777777" w:rsidR="00B861D3" w:rsidRDefault="003B5CFF">
            <w:pPr>
              <w:spacing w:before="52" w:after="130" w:line="153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76FA2" w14:textId="77777777" w:rsidR="00B861D3" w:rsidRDefault="003B5CFF">
            <w:pPr>
              <w:spacing w:before="52" w:after="130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2A286" w14:textId="77777777" w:rsidR="00B861D3" w:rsidRDefault="003B5CFF">
            <w:pPr>
              <w:spacing w:before="52" w:after="130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</w:tr>
      <w:tr w:rsidR="00B861D3" w14:paraId="699E451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38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15" w:space="0" w:color="000000"/>
            </w:tcBorders>
          </w:tcPr>
          <w:p w14:paraId="3F129583" w14:textId="77777777" w:rsidR="00B861D3" w:rsidRDefault="00B861D3"/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46FE94C9" w14:textId="77777777" w:rsidR="00B861D3" w:rsidRDefault="003B5CFF">
            <w:pPr>
              <w:spacing w:before="53" w:after="130" w:line="153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EC6D3" w14:textId="77777777" w:rsidR="00B861D3" w:rsidRDefault="003B5CFF">
            <w:pPr>
              <w:spacing w:before="53" w:after="130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E6464" w14:textId="77777777" w:rsidR="00B861D3" w:rsidRDefault="003B5CFF">
            <w:pPr>
              <w:spacing w:before="53" w:after="130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</w:tr>
      <w:tr w:rsidR="00B861D3" w14:paraId="5133C89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38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15" w:space="0" w:color="000000"/>
            </w:tcBorders>
          </w:tcPr>
          <w:p w14:paraId="77CC7703" w14:textId="77777777" w:rsidR="00B861D3" w:rsidRDefault="00B861D3"/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79FEA61F" w14:textId="77777777" w:rsidR="00B861D3" w:rsidRDefault="003B5CFF">
            <w:pPr>
              <w:spacing w:before="53" w:after="134" w:line="153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Adresse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7F32A" w14:textId="77777777" w:rsidR="00B861D3" w:rsidRDefault="003B5CFF">
            <w:pPr>
              <w:spacing w:before="53" w:after="134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Adresse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86E7F" w14:textId="77777777" w:rsidR="00B861D3" w:rsidRDefault="003B5CFF">
            <w:pPr>
              <w:spacing w:before="53" w:after="134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Adresse</w:t>
            </w:r>
          </w:p>
        </w:tc>
      </w:tr>
      <w:tr w:rsidR="00B861D3" w14:paraId="17668419" w14:textId="77777777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938" w:type="dxa"/>
            <w:vMerge/>
            <w:tcBorders>
              <w:top w:val="single" w:sz="0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</w:tcPr>
          <w:p w14:paraId="4AA41E01" w14:textId="77777777" w:rsidR="00B861D3" w:rsidRDefault="00B861D3"/>
        </w:tc>
        <w:tc>
          <w:tcPr>
            <w:tcW w:w="5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151FE694" w14:textId="77777777" w:rsidR="00B861D3" w:rsidRDefault="003B5CFF">
            <w:pPr>
              <w:spacing w:after="154" w:line="153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18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D89EB" w14:textId="77777777" w:rsidR="00B861D3" w:rsidRDefault="003B5CFF">
            <w:pPr>
              <w:spacing w:after="154" w:line="153" w:lineRule="exact"/>
              <w:ind w:right="1291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0C127" w14:textId="77777777" w:rsidR="00B861D3" w:rsidRDefault="003B5CFF">
            <w:pPr>
              <w:spacing w:after="154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1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EEBA1" w14:textId="77777777" w:rsidR="00B861D3" w:rsidRDefault="003B5CFF">
            <w:pPr>
              <w:spacing w:after="154" w:line="153" w:lineRule="exact"/>
              <w:ind w:right="1306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  <w:tc>
          <w:tcPr>
            <w:tcW w:w="5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26000" w14:textId="77777777" w:rsidR="00B861D3" w:rsidRDefault="003B5CFF">
            <w:pPr>
              <w:spacing w:after="154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991AD" w14:textId="77777777" w:rsidR="00B861D3" w:rsidRDefault="003B5CFF">
            <w:pPr>
              <w:spacing w:after="154" w:line="153" w:lineRule="exact"/>
              <w:ind w:right="1292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</w:tr>
      <w:tr w:rsidR="00B861D3" w14:paraId="1AE9B98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3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15" w:space="0" w:color="000000"/>
            </w:tcBorders>
          </w:tcPr>
          <w:p w14:paraId="52E67C70" w14:textId="77777777" w:rsidR="00B861D3" w:rsidRDefault="003B5CFF">
            <w:pPr>
              <w:spacing w:line="112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Er det ført kjørebok vedrørende</w:t>
            </w:r>
          </w:p>
          <w:p w14:paraId="6F40A7DB" w14:textId="77777777" w:rsidR="00B861D3" w:rsidRDefault="003B5CFF">
            <w:pPr>
              <w:spacing w:line="89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13</w:t>
            </w:r>
          </w:p>
          <w:p w14:paraId="1E746E3A" w14:textId="77777777" w:rsidR="00B861D3" w:rsidRDefault="003B5CFF">
            <w:pPr>
              <w:spacing w:line="121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yrkes-/næringskjøring?</w:t>
            </w: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B56FAC" w14:textId="77777777" w:rsidR="00B861D3" w:rsidRDefault="003B5CFF">
            <w:pPr>
              <w:tabs>
                <w:tab w:val="left" w:pos="1584"/>
              </w:tabs>
              <w:spacing w:before="111" w:after="82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A1A10" w14:textId="77777777" w:rsidR="00B861D3" w:rsidRDefault="003B5CFF">
            <w:pPr>
              <w:tabs>
                <w:tab w:val="left" w:pos="1584"/>
              </w:tabs>
              <w:spacing w:before="111" w:after="82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</w:p>
        </w:tc>
        <w:tc>
          <w:tcPr>
            <w:tcW w:w="24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16A5F6" w14:textId="77777777" w:rsidR="00B861D3" w:rsidRDefault="003B5CFF">
            <w:pPr>
              <w:tabs>
                <w:tab w:val="left" w:pos="1584"/>
              </w:tabs>
              <w:spacing w:before="111" w:after="82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</w:p>
        </w:tc>
      </w:tr>
    </w:tbl>
    <w:p w14:paraId="137ECD0E" w14:textId="77777777" w:rsidR="00B861D3" w:rsidRDefault="00B861D3">
      <w:pPr>
        <w:spacing w:after="115" w:line="20" w:lineRule="exact"/>
      </w:pPr>
    </w:p>
    <w:p w14:paraId="028D4C3C" w14:textId="77777777" w:rsidR="00B861D3" w:rsidRDefault="003B5CFF">
      <w:pPr>
        <w:pBdr>
          <w:top w:val="single" w:sz="9" w:space="1" w:color="000000"/>
          <w:left w:val="single" w:sz="9" w:space="0" w:color="000000"/>
          <w:bottom w:val="single" w:sz="9" w:space="17" w:color="000000"/>
          <w:right w:val="single" w:sz="9" w:space="0" w:color="000000"/>
        </w:pBdr>
        <w:shd w:val="solid" w:color="FFFFFF" w:fill="FFFFFF"/>
        <w:tabs>
          <w:tab w:val="left" w:pos="1944"/>
        </w:tabs>
        <w:spacing w:line="153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Dato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ab/>
        <w:t>Underskrift</w:t>
      </w:r>
    </w:p>
    <w:p w14:paraId="01B24B7A" w14:textId="77777777" w:rsidR="00B861D3" w:rsidRDefault="003B5CFF">
      <w:pPr>
        <w:spacing w:before="7" w:line="143" w:lineRule="exact"/>
        <w:textAlignment w:val="baseline"/>
        <w:rPr>
          <w:rFonts w:ascii="Arial" w:eastAsia="Arial" w:hAnsi="Arial"/>
          <w:color w:val="000000"/>
          <w:spacing w:val="6"/>
          <w:sz w:val="13"/>
          <w:lang w:val="nb-NO"/>
        </w:rPr>
      </w:pPr>
      <w:r>
        <w:rPr>
          <w:rFonts w:ascii="Arial" w:eastAsia="Arial" w:hAnsi="Arial"/>
          <w:color w:val="000000"/>
          <w:spacing w:val="6"/>
          <w:sz w:val="13"/>
          <w:lang w:val="nb-NO"/>
        </w:rPr>
        <w:t>Fastsatt av Skatteetaten med hjemmel i skatteforvaltningsloven § 8-2 og § 8-15 med forskrift og etter fullmakt fra Skattedirektoratet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9496"/>
      </w:tblGrid>
      <w:tr w:rsidR="00B861D3" w14:paraId="343469E8" w14:textId="77777777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0064B36" w14:textId="77777777" w:rsidR="00B861D3" w:rsidRDefault="003B5CFF">
            <w:pPr>
              <w:spacing w:before="134" w:after="77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RF-1125B</w:t>
            </w:r>
          </w:p>
        </w:tc>
        <w:tc>
          <w:tcPr>
            <w:tcW w:w="9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801074" w14:textId="77777777" w:rsidR="00B861D3" w:rsidRDefault="003B5CFF">
            <w:pPr>
              <w:spacing w:line="176" w:lineRule="exact"/>
              <w:ind w:right="6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Side 1 av 2</w:t>
            </w:r>
          </w:p>
          <w:p w14:paraId="58043364" w14:textId="77777777" w:rsidR="00B861D3" w:rsidRDefault="003B5CFF">
            <w:pPr>
              <w:tabs>
                <w:tab w:val="right" w:pos="9504"/>
              </w:tabs>
              <w:spacing w:after="9" w:line="245" w:lineRule="exact"/>
              <w:ind w:right="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>Elektronisk utgave</w:t>
            </w: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Produsert med Visma Finale Årsoppgjør</w:t>
            </w:r>
          </w:p>
        </w:tc>
      </w:tr>
    </w:tbl>
    <w:p w14:paraId="59CFB64E" w14:textId="77777777" w:rsidR="00B861D3" w:rsidRDefault="00B861D3">
      <w:pPr>
        <w:sectPr w:rsidR="00B861D3">
          <w:pgSz w:w="11904" w:h="16843"/>
          <w:pgMar w:top="220" w:right="421" w:bottom="0" w:left="1003" w:header="720" w:footer="720" w:gutter="0"/>
          <w:cols w:space="708"/>
        </w:sectPr>
      </w:pPr>
    </w:p>
    <w:p w14:paraId="1091C40D" w14:textId="2BB65915" w:rsidR="00B861D3" w:rsidRDefault="003B5CFF">
      <w:pPr>
        <w:tabs>
          <w:tab w:val="right" w:pos="10296"/>
        </w:tabs>
        <w:spacing w:before="2" w:after="43" w:line="205" w:lineRule="exact"/>
        <w:ind w:left="72"/>
        <w:textAlignment w:val="baseline"/>
        <w:rPr>
          <w:rFonts w:ascii="Arial" w:eastAsia="Arial" w:hAnsi="Arial"/>
          <w:b/>
          <w:color w:val="000000"/>
          <w:sz w:val="17"/>
          <w:lang w:val="nb-NO"/>
        </w:rPr>
      </w:pPr>
      <w:r>
        <w:lastRenderedPageBreak/>
        <w:pict w14:anchorId="0F0653EB">
          <v:shape id="_x0000_s1034" type="#_x0000_t202" style="position:absolute;left:0;text-align:left;margin-left:0;margin-top:0;width:595.2pt;height:842.15pt;z-index:-251663360;mso-position-horizontal-relative:page;mso-position-vertical-relative:page" fillcolor="#f4fff4" stroked="f">
            <v:textbox>
              <w:txbxContent>
                <w:p w14:paraId="6814CC06" w14:textId="77777777" w:rsidR="00000000" w:rsidRDefault="003B5CFF"/>
              </w:txbxContent>
            </v:textbox>
            <w10:wrap anchorx="page" anchory="page"/>
          </v:shape>
        </w:pict>
      </w:r>
      <w:r>
        <w:pict w14:anchorId="00CE07A9">
          <v:shape id="_x0000_s1033" type="#_x0000_t202" style="position:absolute;left:0;text-align:left;margin-left:52.3pt;margin-top:769.8pt;width:523.7pt;height:56.4pt;z-index:-251661312;mso-wrap-distance-left:0;mso-wrap-distance-right:0;mso-position-horizontal-relative:page;mso-position-vertical-relative:page" filled="f" stroked="f">
            <v:textbox inset="0,0,0,0">
              <w:txbxContent>
                <w:p w14:paraId="44732FD6" w14:textId="77777777" w:rsidR="00000000" w:rsidRDefault="003B5CFF"/>
              </w:txbxContent>
            </v:textbox>
            <w10:wrap type="square" anchorx="page" anchory="page"/>
          </v:shape>
        </w:pict>
      </w:r>
      <w:r>
        <w:pict w14:anchorId="7B089517">
          <v:shape id="_x0000_s1032" type="#_x0000_t202" style="position:absolute;left:0;text-align:left;margin-left:52.3pt;margin-top:815.3pt;width:129.4pt;height:10.9pt;z-index:-251660288;mso-wrap-distance-left:0;mso-wrap-distance-right:0;mso-position-horizontal-relative:page;mso-position-vertical-relative:page" filled="f" stroked="f">
            <v:textbox inset="0,0,0,0">
              <w:txbxContent>
                <w:p w14:paraId="7EDE12BC" w14:textId="77777777" w:rsidR="00B861D3" w:rsidRDefault="003B5CFF">
                  <w:pPr>
                    <w:spacing w:line="2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20"/>
                      <w:lang w:val="nb-NO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20"/>
                      <w:lang w:val="nb-NO"/>
                    </w:rPr>
                    <w:t>RF-1125 Elektronisk utgave</w:t>
                  </w:r>
                </w:p>
              </w:txbxContent>
            </v:textbox>
            <w10:wrap type="square" anchorx="page" anchory="page"/>
          </v:shape>
        </w:pict>
      </w:r>
      <w:r>
        <w:pict w14:anchorId="134C8420">
          <v:shape id="_x0000_s1031" type="#_x0000_t202" style="position:absolute;left:0;text-align:left;margin-left:52.3pt;margin-top:769.8pt;width:446.9pt;height:30.6pt;z-index:-251659264;mso-wrap-distance-left:0;mso-wrap-distance-right:0;mso-position-horizontal-relative:page;mso-position-vertical-relative:page" filled="f" stroked="f">
            <v:textbox inset="0,0,0,0">
              <w:txbxContent>
                <w:p w14:paraId="135FDCF5" w14:textId="77777777" w:rsidR="00B861D3" w:rsidRDefault="003B5CFF">
                  <w:pPr>
                    <w:spacing w:before="7" w:line="151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5"/>
                      <w:sz w:val="13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5"/>
                      <w:sz w:val="13"/>
                      <w:lang w:val="nb-NO"/>
                    </w:rPr>
                    <w:t>Dette kan illustreres med følgende eksempel:</w:t>
                  </w:r>
                </w:p>
                <w:p w14:paraId="5FAC5A26" w14:textId="77777777" w:rsidR="00B861D3" w:rsidRDefault="003B5CFF">
                  <w:pPr>
                    <w:spacing w:line="149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4"/>
                      <w:sz w:val="13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4"/>
                      <w:sz w:val="13"/>
                      <w:lang w:val="nb-NO"/>
                    </w:rPr>
                    <w:t>Bil benyttet i 2020 med førstegangs registrering i 2017 og med listepris som ny kr 250 000. Saldoavskrivningen for inntektsåret 2020 blir da:</w:t>
                  </w:r>
                </w:p>
                <w:p w14:paraId="720B5804" w14:textId="77777777" w:rsidR="00B861D3" w:rsidRDefault="003B5CFF">
                  <w:pPr>
                    <w:spacing w:line="151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5"/>
                      <w:sz w:val="13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5"/>
                      <w:sz w:val="13"/>
                      <w:lang w:val="nb-NO"/>
                    </w:rPr>
                    <w:t xml:space="preserve">(250 000 x 0,83 x 0,83 x 0,83) x 0,17 = 24 300.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5"/>
                      <w:sz w:val="13"/>
                      <w:lang w:val="nb-NO"/>
                    </w:rPr>
                    <w:t>Saldoavskrivingen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5"/>
                      <w:sz w:val="13"/>
                      <w:lang w:val="nb-NO"/>
                    </w:rPr>
                    <w:t xml:space="preserve"> i inntektsåret 2020 er kr 24 300.</w:t>
                  </w:r>
                </w:p>
                <w:p w14:paraId="383C8717" w14:textId="77777777" w:rsidR="00B861D3" w:rsidRDefault="003B5CFF">
                  <w:pPr>
                    <w:spacing w:line="151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6"/>
                      <w:sz w:val="13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6"/>
                      <w:sz w:val="13"/>
                      <w:lang w:val="nb-NO"/>
                    </w:rPr>
                    <w:t xml:space="preserve">Dersom skattyter anskaffer, realiserer eller lar seg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3"/>
                      <w:lang w:val="nb-NO"/>
                    </w:rPr>
                    <w:t>uttaksbeskatte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3"/>
                      <w:lang w:val="nb-NO"/>
                    </w:rPr>
                    <w:t xml:space="preserve"> for yrkesbil i inntektsåret, må den beregnede saldoavskrivning</w:t>
                  </w:r>
                </w:p>
              </w:txbxContent>
            </v:textbox>
            <w10:wrap type="square" anchorx="page" anchory="page"/>
          </v:shape>
        </w:pict>
      </w:r>
      <w:r>
        <w:pict w14:anchorId="79758CDF">
          <v:shape id="_x0000_s1030" type="#_x0000_t202" style="position:absolute;left:0;text-align:left;margin-left:52.3pt;margin-top:800.4pt;width:368.2pt;height:14.9pt;z-index:-251658240;mso-wrap-distance-left:0;mso-wrap-distance-right:0;mso-position-horizontal-relative:page;mso-position-vertical-relative:page" filled="f" stroked="f">
            <v:textbox inset="0,0,0,0">
              <w:txbxContent>
                <w:p w14:paraId="6C815EEF" w14:textId="77777777" w:rsidR="00B861D3" w:rsidRDefault="003B5CFF">
                  <w:pPr>
                    <w:spacing w:line="149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5"/>
                      <w:sz w:val="13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5"/>
                      <w:sz w:val="13"/>
                      <w:lang w:val="nb-NO"/>
                    </w:rPr>
                    <w:t>på 17 % avkortes forholdsmessig etter antall dager (365-deler). Beløpet skal inn i post 26.</w:t>
                  </w:r>
                </w:p>
                <w:p w14:paraId="3A23FB13" w14:textId="77777777" w:rsidR="00B861D3" w:rsidRDefault="003B5CFF">
                  <w:pPr>
                    <w:spacing w:line="146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3"/>
                      <w:sz w:val="13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3"/>
                      <w:sz w:val="13"/>
                      <w:lang w:val="nb-NO"/>
                    </w:rPr>
                    <w:t>Beløpet legges til ”Sum driftskostnader” når næringsdrivende krever tilbakeføring for privat bruk etter 75 %-regelen.</w:t>
                  </w:r>
                </w:p>
              </w:txbxContent>
            </v:textbox>
            <w10:wrap type="square" anchorx="page" anchory="page"/>
          </v:shape>
        </w:pict>
      </w:r>
      <w:r>
        <w:pict w14:anchorId="2DAA51A1">
          <v:shape id="_x0000_s1029" type="#_x0000_t202" style="position:absolute;left:0;text-align:left;margin-left:448.55pt;margin-top:812.55pt;width:127.45pt;height:8.75pt;z-index:-251657216;mso-wrap-distance-left:0;mso-wrap-distance-right:0;mso-position-horizontal-relative:page;mso-position-vertical-relative:page" filled="f" stroked="f">
            <v:textbox inset="0,0,0,0">
              <w:txbxContent>
                <w:p w14:paraId="3D87E256" w14:textId="77777777" w:rsidR="00B861D3" w:rsidRDefault="003B5CFF">
                  <w:pPr>
                    <w:spacing w:before="7" w:line="15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nb-NO"/>
                    </w:rPr>
                    <w:t>Produsert med Visma Finale Årsoppgjør</w:t>
                  </w:r>
                </w:p>
              </w:txbxContent>
            </v:textbox>
            <w10:wrap type="square" anchorx="page" anchory="page"/>
          </v:shape>
        </w:pict>
      </w:r>
      <w:r>
        <w:pict w14:anchorId="7A0A68D3">
          <v:shape id="_x0000_s1028" type="#_x0000_t202" style="position:absolute;left:0;text-align:left;margin-left:527.3pt;margin-top:797.75pt;width:48.7pt;height:10.35pt;z-index:-251656192;mso-wrap-distance-left:0;mso-wrap-distance-right:0;mso-position-horizontal-relative:page;mso-position-vertical-relative:page" filled="f" stroked="f">
            <v:textbox inset="0,0,0,0">
              <w:txbxContent>
                <w:p w14:paraId="05AE8A8C" w14:textId="77777777" w:rsidR="00B861D3" w:rsidRDefault="003B5CFF">
                  <w:pPr>
                    <w:spacing w:before="2" w:line="19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18"/>
                      <w:lang w:val="nb-NO"/>
                    </w:rPr>
                    <w:t>Side 2 av 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z w:val="17"/>
          <w:lang w:val="nb-NO"/>
        </w:rPr>
        <w:tab/>
      </w:r>
      <w:r>
        <w:rPr>
          <w:rFonts w:ascii="Arial" w:eastAsia="Arial" w:hAnsi="Arial"/>
          <w:b/>
          <w:color w:val="000000"/>
          <w:sz w:val="18"/>
          <w:lang w:val="nb-NO"/>
        </w:rPr>
        <w:t>2020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22"/>
        <w:gridCol w:w="351"/>
        <w:gridCol w:w="504"/>
        <w:gridCol w:w="317"/>
        <w:gridCol w:w="331"/>
        <w:gridCol w:w="840"/>
        <w:gridCol w:w="341"/>
        <w:gridCol w:w="523"/>
        <w:gridCol w:w="307"/>
        <w:gridCol w:w="331"/>
        <w:gridCol w:w="840"/>
        <w:gridCol w:w="341"/>
        <w:gridCol w:w="514"/>
        <w:gridCol w:w="316"/>
        <w:gridCol w:w="336"/>
        <w:gridCol w:w="845"/>
      </w:tblGrid>
      <w:tr w:rsidR="00B861D3" w14:paraId="147ABDB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890" w:type="dxa"/>
            <w:gridSpan w:val="8"/>
            <w:tcBorders>
              <w:top w:val="single" w:sz="15" w:space="0" w:color="000000"/>
              <w:left w:val="single" w:sz="15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14:paraId="431AE7E9" w14:textId="77777777" w:rsidR="00B861D3" w:rsidRDefault="003B5CFF">
            <w:pPr>
              <w:spacing w:before="110" w:after="101" w:line="153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nb-NO"/>
              </w:rPr>
              <w:t>Spesifikasjon av driftskostnader ved bilhold og tilbakeføring for privat bruk av yrkesbil</w:t>
            </w:r>
          </w:p>
        </w:tc>
        <w:tc>
          <w:tcPr>
            <w:tcW w:w="523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A3FB08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86437E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37C1ABB4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14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BE4EBF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52" w:type="dxa"/>
            <w:gridSpan w:val="2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383C1DF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5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15" w:space="0" w:color="000000"/>
            </w:tcBorders>
          </w:tcPr>
          <w:p w14:paraId="75568D61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325A130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14:paraId="43CD22DF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BF957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3D6930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0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39D383B5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14:paraId="02707C84" w14:textId="77777777" w:rsidR="00B861D3" w:rsidRDefault="003B5CFF">
            <w:pPr>
              <w:spacing w:before="98" w:after="63" w:line="193" w:lineRule="exact"/>
              <w:ind w:right="1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A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30658B8D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2A77186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2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2CBAEF3B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14:paraId="1A788433" w14:textId="77777777" w:rsidR="00B861D3" w:rsidRDefault="003B5CFF">
            <w:pPr>
              <w:spacing w:before="98" w:after="63" w:line="193" w:lineRule="exact"/>
              <w:ind w:right="9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B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1C74633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80FABF2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1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C4430C4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52" w:type="dxa"/>
            <w:gridSpan w:val="2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14:paraId="6F0F9E7A" w14:textId="77777777" w:rsidR="00B861D3" w:rsidRDefault="003B5CFF">
            <w:pPr>
              <w:spacing w:before="98" w:after="63" w:line="193" w:lineRule="exact"/>
              <w:ind w:right="10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C</w:t>
            </w:r>
          </w:p>
        </w:tc>
        <w:tc>
          <w:tcPr>
            <w:tcW w:w="84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15" w:space="0" w:color="000000"/>
            </w:tcBorders>
          </w:tcPr>
          <w:p w14:paraId="453F8EE7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64EA63E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14:paraId="4497D41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B0888B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272FE96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0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14:paraId="109D7BEA" w14:textId="77777777" w:rsidR="00B861D3" w:rsidRDefault="003B5CFF">
            <w:pPr>
              <w:spacing w:before="98" w:after="63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I</w:t>
            </w:r>
          </w:p>
        </w:tc>
        <w:tc>
          <w:tcPr>
            <w:tcW w:w="31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4A7751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742A202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4DED3C" w14:textId="77777777" w:rsidR="00B861D3" w:rsidRDefault="003B5CFF">
            <w:pPr>
              <w:spacing w:before="98" w:after="63"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II</w:t>
            </w:r>
          </w:p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292EDB7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2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14:paraId="19B653EF" w14:textId="77777777" w:rsidR="00B861D3" w:rsidRDefault="003B5CFF">
            <w:pPr>
              <w:spacing w:before="98" w:after="63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I</w:t>
            </w:r>
          </w:p>
        </w:tc>
        <w:tc>
          <w:tcPr>
            <w:tcW w:w="30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2BEB21F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8C40EE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7B8962" w14:textId="77777777" w:rsidR="00B861D3" w:rsidRDefault="003B5CFF">
            <w:pPr>
              <w:spacing w:before="98" w:after="63"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II</w:t>
            </w:r>
          </w:p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5252558F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1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14:paraId="3BA92A70" w14:textId="77777777" w:rsidR="00B861D3" w:rsidRDefault="003B5CFF">
            <w:pPr>
              <w:spacing w:before="98" w:after="63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I</w:t>
            </w:r>
          </w:p>
        </w:tc>
        <w:tc>
          <w:tcPr>
            <w:tcW w:w="3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63CDDC35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B85CF11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15" w:space="0" w:color="000000"/>
            </w:tcBorders>
            <w:vAlign w:val="center"/>
          </w:tcPr>
          <w:p w14:paraId="0765BC03" w14:textId="77777777" w:rsidR="00B861D3" w:rsidRDefault="003B5CFF">
            <w:pPr>
              <w:spacing w:before="98" w:after="63"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II</w:t>
            </w:r>
          </w:p>
        </w:tc>
      </w:tr>
      <w:tr w:rsidR="00B861D3" w14:paraId="748B618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068FB3" w14:textId="77777777" w:rsidR="00B861D3" w:rsidRDefault="003B5CFF">
            <w:pPr>
              <w:spacing w:before="100" w:after="101"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20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C37B28" w14:textId="77777777" w:rsidR="00B861D3" w:rsidRDefault="003B5CFF">
            <w:pPr>
              <w:spacing w:before="100" w:after="101" w:line="15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Drivstoff</w:t>
            </w:r>
          </w:p>
        </w:tc>
        <w:tc>
          <w:tcPr>
            <w:tcW w:w="3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B5858B1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0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74F49C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37CD4795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593FEA4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040BAD1E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EFD0D06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2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CE970B3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29574D9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3AB058F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1A50BA32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603D3D4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1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BE2205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2CFE9506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3DA7D9AD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15" w:space="0" w:color="000000"/>
            </w:tcBorders>
          </w:tcPr>
          <w:p w14:paraId="6B569B29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1C53828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28D4E7" w14:textId="77777777" w:rsidR="00B861D3" w:rsidRDefault="003B5CFF">
            <w:pPr>
              <w:spacing w:before="100" w:after="101"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21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7C7491" w14:textId="77777777" w:rsidR="00B861D3" w:rsidRDefault="003B5CFF">
            <w:pPr>
              <w:spacing w:before="100" w:after="101" w:line="15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Vedlikehold</w:t>
            </w:r>
          </w:p>
        </w:tc>
        <w:tc>
          <w:tcPr>
            <w:tcW w:w="3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8909F91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0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F463CB1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549322E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2BAFA2A9" w14:textId="77777777" w:rsidR="00B861D3" w:rsidRDefault="00B861D3"/>
        </w:tc>
        <w:tc>
          <w:tcPr>
            <w:tcW w:w="840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0BFFE897" w14:textId="77777777" w:rsidR="00B861D3" w:rsidRDefault="00B861D3"/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38AAF5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2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2A7659B4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195C1CD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7DCB44C2" w14:textId="77777777" w:rsidR="00B861D3" w:rsidRDefault="00B861D3"/>
        </w:tc>
        <w:tc>
          <w:tcPr>
            <w:tcW w:w="840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7A19D2D0" w14:textId="77777777" w:rsidR="00B861D3" w:rsidRDefault="00B861D3"/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BB97E02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1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2623E3BA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49E4179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6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4E6A889F" w14:textId="77777777" w:rsidR="00B861D3" w:rsidRDefault="00B861D3"/>
        </w:tc>
        <w:tc>
          <w:tcPr>
            <w:tcW w:w="845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15" w:space="0" w:color="000000"/>
            </w:tcBorders>
          </w:tcPr>
          <w:p w14:paraId="68082A81" w14:textId="77777777" w:rsidR="00B861D3" w:rsidRDefault="00B861D3"/>
        </w:tc>
      </w:tr>
      <w:tr w:rsidR="00B861D3" w14:paraId="7DE64AA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C39C48" w14:textId="77777777" w:rsidR="00B861D3" w:rsidRDefault="003B5CFF">
            <w:pPr>
              <w:spacing w:before="100" w:after="101"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22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F602E" w14:textId="77777777" w:rsidR="00B861D3" w:rsidRDefault="003B5CFF">
            <w:pPr>
              <w:spacing w:before="100" w:after="101" w:line="15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Forsikringer og avgifter</w:t>
            </w:r>
          </w:p>
        </w:tc>
        <w:tc>
          <w:tcPr>
            <w:tcW w:w="3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9299F5F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0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CD3F779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AC9AF73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265CCE75" w14:textId="77777777" w:rsidR="00B861D3" w:rsidRDefault="00B861D3"/>
        </w:tc>
        <w:tc>
          <w:tcPr>
            <w:tcW w:w="840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516925C3" w14:textId="77777777" w:rsidR="00B861D3" w:rsidRDefault="00B861D3"/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9DA79B7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2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D7C2D15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FDA6307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78161307" w14:textId="77777777" w:rsidR="00B861D3" w:rsidRDefault="00B861D3"/>
        </w:tc>
        <w:tc>
          <w:tcPr>
            <w:tcW w:w="840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01E4EDC1" w14:textId="77777777" w:rsidR="00B861D3" w:rsidRDefault="00B861D3"/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681C27B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1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B0EB975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EEDA70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6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7E2CA19C" w14:textId="77777777" w:rsidR="00B861D3" w:rsidRDefault="00B861D3"/>
        </w:tc>
        <w:tc>
          <w:tcPr>
            <w:tcW w:w="845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15" w:space="0" w:color="000000"/>
            </w:tcBorders>
          </w:tcPr>
          <w:p w14:paraId="1140CC32" w14:textId="77777777" w:rsidR="00B861D3" w:rsidRDefault="00B861D3"/>
        </w:tc>
      </w:tr>
      <w:tr w:rsidR="00B861D3" w14:paraId="5D96877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CA636D" w14:textId="77777777" w:rsidR="00B861D3" w:rsidRDefault="003B5CFF">
            <w:pPr>
              <w:spacing w:before="100" w:after="101"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23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550B2A" w14:textId="77777777" w:rsidR="00B861D3" w:rsidRDefault="003B5CFF">
            <w:pPr>
              <w:spacing w:before="100" w:after="101" w:line="15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Eventuell </w:t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leasingleie</w:t>
            </w:r>
            <w:proofErr w:type="spellEnd"/>
          </w:p>
        </w:tc>
        <w:tc>
          <w:tcPr>
            <w:tcW w:w="3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29A176F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0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C81DA9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2CAC71FB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E9D85D2" w14:textId="77777777" w:rsidR="00B861D3" w:rsidRDefault="00B861D3"/>
        </w:tc>
        <w:tc>
          <w:tcPr>
            <w:tcW w:w="840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2C23A8C0" w14:textId="77777777" w:rsidR="00B861D3" w:rsidRDefault="00B861D3"/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F0D911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2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684C452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5E6C8662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46C3C8A" w14:textId="77777777" w:rsidR="00B861D3" w:rsidRDefault="00B861D3"/>
        </w:tc>
        <w:tc>
          <w:tcPr>
            <w:tcW w:w="840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475B32EE" w14:textId="77777777" w:rsidR="00B861D3" w:rsidRDefault="00B861D3"/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10BDA22A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1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602E69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48553E0B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6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93A0A42" w14:textId="77777777" w:rsidR="00B861D3" w:rsidRDefault="00B861D3"/>
        </w:tc>
        <w:tc>
          <w:tcPr>
            <w:tcW w:w="845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15" w:space="0" w:color="000000"/>
            </w:tcBorders>
          </w:tcPr>
          <w:p w14:paraId="12A84CC9" w14:textId="77777777" w:rsidR="00B861D3" w:rsidRDefault="00B861D3"/>
        </w:tc>
      </w:tr>
      <w:tr w:rsidR="00B861D3" w14:paraId="7BE7B79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D704BE" w14:textId="77777777" w:rsidR="00B861D3" w:rsidRDefault="003B5CFF">
            <w:pPr>
              <w:spacing w:before="100" w:after="101"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24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DDCF2E" w14:textId="77777777" w:rsidR="00B861D3" w:rsidRDefault="003B5CFF">
            <w:pPr>
              <w:tabs>
                <w:tab w:val="left" w:pos="432"/>
              </w:tabs>
              <w:spacing w:before="100" w:after="101" w:line="15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Sum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driftskostnader</w:t>
            </w:r>
          </w:p>
        </w:tc>
        <w:tc>
          <w:tcPr>
            <w:tcW w:w="117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61EFC1" w14:textId="77777777" w:rsidR="00B861D3" w:rsidRDefault="003B5CFF">
            <w:pPr>
              <w:spacing w:before="19"/>
              <w:ind w:left="24" w:right="1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C645099" wp14:editId="0DBE35C9">
                  <wp:extent cx="722630" cy="194945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537830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5DA96034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7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DCA1FD" w14:textId="77777777" w:rsidR="00B861D3" w:rsidRDefault="003B5CFF">
            <w:pPr>
              <w:spacing w:before="19"/>
              <w:ind w:left="2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3552E41D" wp14:editId="55222746">
                  <wp:extent cx="722630" cy="19494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C3F4911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62E2E911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6140D7D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1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3A5645D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1AC2CD69" w14:textId="77777777" w:rsidR="00B861D3" w:rsidRDefault="003B5CFF">
            <w:pPr>
              <w:spacing w:before="38"/>
              <w:ind w:left="167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28D39232" wp14:editId="1A499EAB">
                  <wp:extent cx="82550" cy="173990"/>
                  <wp:effectExtent l="0" t="0" r="0" b="0"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E4EE95F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15" w:space="0" w:color="000000"/>
            </w:tcBorders>
          </w:tcPr>
          <w:p w14:paraId="745BAC23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5DFB269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7C20D0" w14:textId="77777777" w:rsidR="00B861D3" w:rsidRDefault="003B5CFF">
            <w:pPr>
              <w:spacing w:before="100" w:after="101"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25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037B24" w14:textId="77777777" w:rsidR="00B861D3" w:rsidRDefault="003B5CFF">
            <w:pPr>
              <w:tabs>
                <w:tab w:val="left" w:pos="792"/>
              </w:tabs>
              <w:spacing w:before="100" w:after="101" w:line="15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Eventuelle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saldoavskrivninger</w:t>
            </w:r>
          </w:p>
        </w:tc>
        <w:tc>
          <w:tcPr>
            <w:tcW w:w="3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C97FB0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0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2D862B6A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F3C3C41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14:paraId="14E04CAD" w14:textId="77777777" w:rsidR="00B861D3" w:rsidRDefault="003B5CFF">
            <w:pPr>
              <w:spacing w:before="76" w:after="57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+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BEA522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75D883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2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0A3E8F4E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1D0C4C19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14:paraId="7BD02DBA" w14:textId="77777777" w:rsidR="00B861D3" w:rsidRDefault="003B5CFF">
            <w:pPr>
              <w:spacing w:before="76" w:after="57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+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C771FD1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10CA0D2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1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C82508F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E59679A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14:paraId="16E8423C" w14:textId="77777777" w:rsidR="00B861D3" w:rsidRDefault="003B5CFF">
            <w:pPr>
              <w:spacing w:before="76" w:after="57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+</w:t>
            </w:r>
          </w:p>
        </w:tc>
        <w:tc>
          <w:tcPr>
            <w:tcW w:w="84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15" w:space="0" w:color="000000"/>
            </w:tcBorders>
          </w:tcPr>
          <w:p w14:paraId="6741AF9E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741805F6" w14:textId="7777777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04B27F" w14:textId="77777777" w:rsidR="00B861D3" w:rsidRDefault="003B5CFF">
            <w:pPr>
              <w:spacing w:before="100" w:after="101"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26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406FBA" w14:textId="77777777" w:rsidR="00B861D3" w:rsidRDefault="003B5CFF">
            <w:pPr>
              <w:spacing w:before="100" w:after="101" w:line="15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17 % saldoavskrivning (se rettledningen)</w:t>
            </w:r>
          </w:p>
        </w:tc>
        <w:tc>
          <w:tcPr>
            <w:tcW w:w="3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14:paraId="750B183F" w14:textId="77777777" w:rsidR="00B861D3" w:rsidRDefault="003B5CFF">
            <w:pPr>
              <w:spacing w:before="105" w:after="28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+</w:t>
            </w:r>
          </w:p>
        </w:tc>
        <w:tc>
          <w:tcPr>
            <w:tcW w:w="50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5AE1562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42772B0A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70BB01AF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513C9BB9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  <w:vAlign w:val="center"/>
          </w:tcPr>
          <w:p w14:paraId="1D2ED982" w14:textId="77777777" w:rsidR="00B861D3" w:rsidRDefault="003B5CFF">
            <w:pPr>
              <w:spacing w:before="105" w:after="28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+</w:t>
            </w:r>
          </w:p>
        </w:tc>
        <w:tc>
          <w:tcPr>
            <w:tcW w:w="523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none" w:sz="0" w:space="0" w:color="020000"/>
            </w:tcBorders>
          </w:tcPr>
          <w:p w14:paraId="295B06C7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single" w:sz="9" w:space="0" w:color="000000"/>
            </w:tcBorders>
          </w:tcPr>
          <w:p w14:paraId="241FBCC3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70994EB7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446DC66E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  <w:vAlign w:val="center"/>
          </w:tcPr>
          <w:p w14:paraId="42623EDB" w14:textId="77777777" w:rsidR="00B861D3" w:rsidRDefault="003B5CFF">
            <w:pPr>
              <w:spacing w:before="105" w:after="28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+</w:t>
            </w:r>
          </w:p>
        </w:tc>
        <w:tc>
          <w:tcPr>
            <w:tcW w:w="514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none" w:sz="0" w:space="0" w:color="020000"/>
            </w:tcBorders>
          </w:tcPr>
          <w:p w14:paraId="4E1229AE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6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single" w:sz="9" w:space="0" w:color="000000"/>
            </w:tcBorders>
          </w:tcPr>
          <w:p w14:paraId="29D5D50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0B5B093A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15" w:space="0" w:color="000000"/>
            </w:tcBorders>
          </w:tcPr>
          <w:p w14:paraId="3E7D9DB5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342B3A0D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A9AD12" w14:textId="77777777" w:rsidR="00B861D3" w:rsidRDefault="003B5CFF">
            <w:pPr>
              <w:spacing w:before="125" w:after="130"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27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616B60" w14:textId="77777777" w:rsidR="00B861D3" w:rsidRDefault="003B5CFF">
            <w:pPr>
              <w:spacing w:after="24" w:line="178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Grunnlag for beregning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  <w:t>av 75 % tilbakeføring</w:t>
            </w:r>
          </w:p>
        </w:tc>
        <w:tc>
          <w:tcPr>
            <w:tcW w:w="3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4610191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0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0885DA4B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12141D1B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8AD4E94" w14:textId="77777777" w:rsidR="00B861D3" w:rsidRDefault="00B861D3"/>
        </w:tc>
        <w:tc>
          <w:tcPr>
            <w:tcW w:w="840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1BAC5F55" w14:textId="77777777" w:rsidR="00B861D3" w:rsidRDefault="00B861D3"/>
        </w:tc>
        <w:tc>
          <w:tcPr>
            <w:tcW w:w="341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ED1F202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23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73DFE1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07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40485C4B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30970BB" w14:textId="77777777" w:rsidR="00B861D3" w:rsidRDefault="00B861D3"/>
        </w:tc>
        <w:tc>
          <w:tcPr>
            <w:tcW w:w="840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C36745A" w14:textId="77777777" w:rsidR="00B861D3" w:rsidRDefault="00B861D3"/>
        </w:tc>
        <w:tc>
          <w:tcPr>
            <w:tcW w:w="341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01A5FF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14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2EDF395A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6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44A81041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6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E84704A" w14:textId="77777777" w:rsidR="00B861D3" w:rsidRDefault="00B861D3"/>
        </w:tc>
        <w:tc>
          <w:tcPr>
            <w:tcW w:w="845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15" w:space="0" w:color="000000"/>
            </w:tcBorders>
          </w:tcPr>
          <w:p w14:paraId="39D4CF8D" w14:textId="77777777" w:rsidR="00B861D3" w:rsidRDefault="00B861D3"/>
        </w:tc>
      </w:tr>
      <w:tr w:rsidR="00B861D3" w14:paraId="077AF024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5ED8CA" w14:textId="77777777" w:rsidR="00B861D3" w:rsidRDefault="003B5CFF">
            <w:pPr>
              <w:spacing w:before="101" w:after="110"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28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AFB5F1" w14:textId="77777777" w:rsidR="00B861D3" w:rsidRDefault="003B5CFF">
            <w:pPr>
              <w:spacing w:before="101" w:after="110" w:line="15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Faktisk tilbakeføring for privat bruk</w:t>
            </w:r>
          </w:p>
        </w:tc>
        <w:tc>
          <w:tcPr>
            <w:tcW w:w="3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5DE3C26E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04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05A6D4AD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7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6C3994B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  <w:vAlign w:val="center"/>
          </w:tcPr>
          <w:p w14:paraId="780BF0B9" w14:textId="77777777" w:rsidR="00B861D3" w:rsidRDefault="003B5CFF">
            <w:pPr>
              <w:spacing w:before="105" w:after="38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÷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single" w:sz="9" w:space="0" w:color="000000"/>
            </w:tcBorders>
          </w:tcPr>
          <w:p w14:paraId="7D1ECFEE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221BDEDD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23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2241927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07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489B9779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  <w:vAlign w:val="center"/>
          </w:tcPr>
          <w:p w14:paraId="140ECD0F" w14:textId="77777777" w:rsidR="00B861D3" w:rsidRDefault="003B5CFF">
            <w:pPr>
              <w:spacing w:before="105" w:after="38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÷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single" w:sz="9" w:space="0" w:color="000000"/>
            </w:tcBorders>
          </w:tcPr>
          <w:p w14:paraId="16DD7299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48820942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14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3FAA133A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16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7AB06146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6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  <w:vAlign w:val="center"/>
          </w:tcPr>
          <w:p w14:paraId="5B90A606" w14:textId="77777777" w:rsidR="00B861D3" w:rsidRDefault="003B5CFF">
            <w:pPr>
              <w:spacing w:before="105" w:after="38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÷</w:t>
            </w:r>
          </w:p>
        </w:tc>
        <w:tc>
          <w:tcPr>
            <w:tcW w:w="845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single" w:sz="15" w:space="0" w:color="000000"/>
            </w:tcBorders>
          </w:tcPr>
          <w:p w14:paraId="573E2E16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56C6286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5B4902" w14:textId="77777777" w:rsidR="00B861D3" w:rsidRDefault="003B5CFF">
            <w:pPr>
              <w:spacing w:before="96" w:after="96"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29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0C807B" w14:textId="77777777" w:rsidR="00B861D3" w:rsidRDefault="003B5CFF">
            <w:pPr>
              <w:spacing w:before="96" w:after="96" w:line="15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Driftskostnader i yrket</w:t>
            </w:r>
          </w:p>
        </w:tc>
        <w:tc>
          <w:tcPr>
            <w:tcW w:w="35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21A9D5B6" w14:textId="77777777" w:rsidR="00B861D3" w:rsidRDefault="00B861D3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0B787798" w14:textId="77777777" w:rsidR="00B861D3" w:rsidRDefault="00B861D3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2790B8D8" w14:textId="77777777" w:rsidR="00B861D3" w:rsidRDefault="00B861D3"/>
        </w:tc>
        <w:tc>
          <w:tcPr>
            <w:tcW w:w="331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60FF9E7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5DF2FF0A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4E2F00AB" w14:textId="77777777" w:rsidR="00B861D3" w:rsidRDefault="00B861D3"/>
        </w:tc>
        <w:tc>
          <w:tcPr>
            <w:tcW w:w="523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7C397862" w14:textId="77777777" w:rsidR="00B861D3" w:rsidRDefault="00B861D3"/>
        </w:tc>
        <w:tc>
          <w:tcPr>
            <w:tcW w:w="30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43CC46C1" w14:textId="77777777" w:rsidR="00B861D3" w:rsidRDefault="00B861D3"/>
        </w:tc>
        <w:tc>
          <w:tcPr>
            <w:tcW w:w="331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EC33D66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3171904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582799AD" w14:textId="77777777" w:rsidR="00B861D3" w:rsidRDefault="00B861D3"/>
        </w:tc>
        <w:tc>
          <w:tcPr>
            <w:tcW w:w="514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023F58FE" w14:textId="77777777" w:rsidR="00B861D3" w:rsidRDefault="00B861D3"/>
        </w:tc>
        <w:tc>
          <w:tcPr>
            <w:tcW w:w="316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5345C544" w14:textId="77777777" w:rsidR="00B861D3" w:rsidRDefault="00B861D3"/>
        </w:tc>
        <w:tc>
          <w:tcPr>
            <w:tcW w:w="336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6AD960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5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15" w:space="0" w:color="000000"/>
            </w:tcBorders>
          </w:tcPr>
          <w:p w14:paraId="3C6055BE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7264E38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8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08AABF" w14:textId="77777777" w:rsidR="00B861D3" w:rsidRDefault="003B5CFF">
            <w:pPr>
              <w:spacing w:before="101" w:after="110"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30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8B251F" w14:textId="3FA73E2D" w:rsidR="00B861D3" w:rsidRDefault="003B5CFF">
            <w:pPr>
              <w:spacing w:before="101" w:after="110" w:line="15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Mottatt bilgodtg</w:t>
            </w:r>
            <w:r w:rsidR="00AE4139">
              <w:rPr>
                <w:rFonts w:ascii="Arial" w:eastAsia="Arial" w:hAnsi="Arial"/>
                <w:color w:val="000000"/>
                <w:sz w:val="13"/>
                <w:lang w:val="nb-NO"/>
              </w:rPr>
              <w:t>j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ørelse</w:t>
            </w:r>
          </w:p>
        </w:tc>
        <w:tc>
          <w:tcPr>
            <w:tcW w:w="35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031BF7E6" w14:textId="77777777" w:rsidR="00B861D3" w:rsidRDefault="00B861D3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6301D9AA" w14:textId="77777777" w:rsidR="00B861D3" w:rsidRDefault="00B861D3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590847EB" w14:textId="77777777" w:rsidR="00B861D3" w:rsidRDefault="00B861D3"/>
        </w:tc>
        <w:tc>
          <w:tcPr>
            <w:tcW w:w="331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</w:tcPr>
          <w:p w14:paraId="2DBBE833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single" w:sz="9" w:space="0" w:color="000000"/>
            </w:tcBorders>
          </w:tcPr>
          <w:p w14:paraId="1CC7C099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36347FC7" w14:textId="77777777" w:rsidR="00B861D3" w:rsidRDefault="00B861D3"/>
        </w:tc>
        <w:tc>
          <w:tcPr>
            <w:tcW w:w="523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1716D91A" w14:textId="77777777" w:rsidR="00B861D3" w:rsidRDefault="00B861D3"/>
        </w:tc>
        <w:tc>
          <w:tcPr>
            <w:tcW w:w="30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62936BD2" w14:textId="77777777" w:rsidR="00B861D3" w:rsidRDefault="00B861D3"/>
        </w:tc>
        <w:tc>
          <w:tcPr>
            <w:tcW w:w="331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</w:tcPr>
          <w:p w14:paraId="4C9C4C07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single" w:sz="9" w:space="0" w:color="000000"/>
            </w:tcBorders>
          </w:tcPr>
          <w:p w14:paraId="231D823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3E19FB88" w14:textId="77777777" w:rsidR="00B861D3" w:rsidRDefault="00B861D3"/>
        </w:tc>
        <w:tc>
          <w:tcPr>
            <w:tcW w:w="514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05D3720B" w14:textId="77777777" w:rsidR="00B861D3" w:rsidRDefault="00B861D3"/>
        </w:tc>
        <w:tc>
          <w:tcPr>
            <w:tcW w:w="316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1BCAB71C" w14:textId="77777777" w:rsidR="00B861D3" w:rsidRDefault="00B861D3"/>
        </w:tc>
        <w:tc>
          <w:tcPr>
            <w:tcW w:w="336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</w:tcPr>
          <w:p w14:paraId="4ADF7FF8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5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single" w:sz="15" w:space="0" w:color="000000"/>
            </w:tcBorders>
          </w:tcPr>
          <w:p w14:paraId="7B3D1BEA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123BCD6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84" w:type="dxa"/>
            <w:vMerge w:val="restart"/>
            <w:tcBorders>
              <w:top w:val="single" w:sz="9" w:space="0" w:color="000000"/>
              <w:left w:val="single" w:sz="15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14:paraId="2378C3AD" w14:textId="77777777" w:rsidR="00B861D3" w:rsidRDefault="003B5CFF">
            <w:pPr>
              <w:spacing w:before="288" w:after="278"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40</w:t>
            </w:r>
          </w:p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F78868" w14:textId="77777777" w:rsidR="00B861D3" w:rsidRDefault="003B5CFF">
            <w:pPr>
              <w:spacing w:before="96" w:after="96" w:line="15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Overskudd</w:t>
            </w:r>
          </w:p>
        </w:tc>
        <w:tc>
          <w:tcPr>
            <w:tcW w:w="35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3538DF57" w14:textId="77777777" w:rsidR="00B861D3" w:rsidRDefault="00B861D3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61DCD343" w14:textId="77777777" w:rsidR="00B861D3" w:rsidRDefault="00B861D3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6FA19631" w14:textId="77777777" w:rsidR="00B861D3" w:rsidRDefault="00B861D3"/>
        </w:tc>
        <w:tc>
          <w:tcPr>
            <w:tcW w:w="331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50BC260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4F2C97FE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7CCFD12C" w14:textId="77777777" w:rsidR="00B861D3" w:rsidRDefault="00B861D3"/>
        </w:tc>
        <w:tc>
          <w:tcPr>
            <w:tcW w:w="523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4B988663" w14:textId="77777777" w:rsidR="00B861D3" w:rsidRDefault="00B861D3"/>
        </w:tc>
        <w:tc>
          <w:tcPr>
            <w:tcW w:w="30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3568521E" w14:textId="77777777" w:rsidR="00B861D3" w:rsidRDefault="00B861D3"/>
        </w:tc>
        <w:tc>
          <w:tcPr>
            <w:tcW w:w="331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E230DAE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21D0C2AD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</w:tcPr>
          <w:p w14:paraId="60C92111" w14:textId="77777777" w:rsidR="00B861D3" w:rsidRDefault="00B861D3"/>
        </w:tc>
        <w:tc>
          <w:tcPr>
            <w:tcW w:w="514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1F066830" w14:textId="77777777" w:rsidR="00B861D3" w:rsidRDefault="00B861D3"/>
        </w:tc>
        <w:tc>
          <w:tcPr>
            <w:tcW w:w="316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53D7B933" w14:textId="77777777" w:rsidR="00B861D3" w:rsidRDefault="00B861D3"/>
        </w:tc>
        <w:tc>
          <w:tcPr>
            <w:tcW w:w="336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15E8C979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5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15" w:space="0" w:color="000000"/>
            </w:tcBorders>
          </w:tcPr>
          <w:p w14:paraId="1E85E8AC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861D3" w14:paraId="009BBFA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4" w:type="dxa"/>
            <w:vMerge/>
            <w:tcBorders>
              <w:top w:val="single" w:sz="0" w:space="0" w:color="000000"/>
              <w:left w:val="single" w:sz="15" w:space="0" w:color="000000"/>
              <w:bottom w:val="single" w:sz="15" w:space="0" w:color="000000"/>
              <w:right w:val="single" w:sz="9" w:space="0" w:color="000000"/>
            </w:tcBorders>
            <w:vAlign w:val="center"/>
          </w:tcPr>
          <w:p w14:paraId="1B449841" w14:textId="77777777" w:rsidR="00B861D3" w:rsidRDefault="00B861D3"/>
        </w:tc>
        <w:tc>
          <w:tcPr>
            <w:tcW w:w="2822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9" w:space="0" w:color="000000"/>
            </w:tcBorders>
            <w:vAlign w:val="center"/>
          </w:tcPr>
          <w:p w14:paraId="3191BE4C" w14:textId="77777777" w:rsidR="00B861D3" w:rsidRDefault="003B5CFF">
            <w:pPr>
              <w:spacing w:before="101" w:after="110" w:line="153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Underskudd</w:t>
            </w:r>
          </w:p>
        </w:tc>
        <w:tc>
          <w:tcPr>
            <w:tcW w:w="351" w:type="dxa"/>
            <w:vMerge/>
            <w:tcBorders>
              <w:top w:val="single" w:sz="0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</w:tcPr>
          <w:p w14:paraId="3F3E246E" w14:textId="77777777" w:rsidR="00B861D3" w:rsidRDefault="00B861D3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20000"/>
              <w:bottom w:val="single" w:sz="15" w:space="0" w:color="000000"/>
              <w:right w:val="none" w:sz="0" w:space="0" w:color="020000"/>
            </w:tcBorders>
          </w:tcPr>
          <w:p w14:paraId="4E0859FD" w14:textId="77777777" w:rsidR="00B861D3" w:rsidRDefault="00B861D3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20000"/>
              <w:bottom w:val="single" w:sz="15" w:space="0" w:color="000000"/>
              <w:right w:val="single" w:sz="9" w:space="0" w:color="000000"/>
            </w:tcBorders>
          </w:tcPr>
          <w:p w14:paraId="31712A6F" w14:textId="77777777" w:rsidR="00B861D3" w:rsidRDefault="00B861D3"/>
        </w:tc>
        <w:tc>
          <w:tcPr>
            <w:tcW w:w="331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</w:tcPr>
          <w:p w14:paraId="5D75B0E6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single" w:sz="9" w:space="0" w:color="000000"/>
            </w:tcBorders>
          </w:tcPr>
          <w:p w14:paraId="071059D3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top w:val="single" w:sz="0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</w:tcPr>
          <w:p w14:paraId="1952A735" w14:textId="77777777" w:rsidR="00B861D3" w:rsidRDefault="00B861D3"/>
        </w:tc>
        <w:tc>
          <w:tcPr>
            <w:tcW w:w="523" w:type="dxa"/>
            <w:vMerge/>
            <w:tcBorders>
              <w:top w:val="single" w:sz="0" w:space="0" w:color="000000"/>
              <w:left w:val="none" w:sz="0" w:space="0" w:color="020000"/>
              <w:bottom w:val="single" w:sz="15" w:space="0" w:color="000000"/>
              <w:right w:val="none" w:sz="0" w:space="0" w:color="020000"/>
            </w:tcBorders>
          </w:tcPr>
          <w:p w14:paraId="12E54E89" w14:textId="77777777" w:rsidR="00B861D3" w:rsidRDefault="00B861D3"/>
        </w:tc>
        <w:tc>
          <w:tcPr>
            <w:tcW w:w="307" w:type="dxa"/>
            <w:vMerge/>
            <w:tcBorders>
              <w:top w:val="single" w:sz="0" w:space="0" w:color="000000"/>
              <w:left w:val="none" w:sz="0" w:space="0" w:color="020000"/>
              <w:bottom w:val="single" w:sz="15" w:space="0" w:color="000000"/>
              <w:right w:val="single" w:sz="9" w:space="0" w:color="000000"/>
            </w:tcBorders>
          </w:tcPr>
          <w:p w14:paraId="02028CAE" w14:textId="77777777" w:rsidR="00B861D3" w:rsidRDefault="00B861D3"/>
        </w:tc>
        <w:tc>
          <w:tcPr>
            <w:tcW w:w="331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</w:tcPr>
          <w:p w14:paraId="36DB9773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single" w:sz="9" w:space="0" w:color="000000"/>
            </w:tcBorders>
          </w:tcPr>
          <w:p w14:paraId="214DDF03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top w:val="single" w:sz="0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</w:tcPr>
          <w:p w14:paraId="43714477" w14:textId="77777777" w:rsidR="00B861D3" w:rsidRDefault="00B861D3"/>
        </w:tc>
        <w:tc>
          <w:tcPr>
            <w:tcW w:w="514" w:type="dxa"/>
            <w:vMerge/>
            <w:tcBorders>
              <w:top w:val="single" w:sz="0" w:space="0" w:color="000000"/>
              <w:left w:val="none" w:sz="0" w:space="0" w:color="020000"/>
              <w:bottom w:val="single" w:sz="15" w:space="0" w:color="000000"/>
              <w:right w:val="none" w:sz="0" w:space="0" w:color="020000"/>
            </w:tcBorders>
          </w:tcPr>
          <w:p w14:paraId="6B5C62EB" w14:textId="77777777" w:rsidR="00B861D3" w:rsidRDefault="00B861D3"/>
        </w:tc>
        <w:tc>
          <w:tcPr>
            <w:tcW w:w="316" w:type="dxa"/>
            <w:vMerge/>
            <w:tcBorders>
              <w:top w:val="single" w:sz="0" w:space="0" w:color="000000"/>
              <w:left w:val="none" w:sz="0" w:space="0" w:color="020000"/>
              <w:bottom w:val="single" w:sz="15" w:space="0" w:color="000000"/>
              <w:right w:val="single" w:sz="9" w:space="0" w:color="000000"/>
            </w:tcBorders>
          </w:tcPr>
          <w:p w14:paraId="524BBB78" w14:textId="77777777" w:rsidR="00B861D3" w:rsidRDefault="00B861D3"/>
        </w:tc>
        <w:tc>
          <w:tcPr>
            <w:tcW w:w="336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none" w:sz="0" w:space="0" w:color="020000"/>
            </w:tcBorders>
          </w:tcPr>
          <w:p w14:paraId="3E63CC3A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5" w:type="dxa"/>
            <w:tcBorders>
              <w:top w:val="single" w:sz="9" w:space="0" w:color="000000"/>
              <w:left w:val="none" w:sz="0" w:space="0" w:color="020000"/>
              <w:bottom w:val="single" w:sz="15" w:space="0" w:color="000000"/>
              <w:right w:val="single" w:sz="15" w:space="0" w:color="000000"/>
            </w:tcBorders>
          </w:tcPr>
          <w:p w14:paraId="159E9A8D" w14:textId="77777777" w:rsidR="00B861D3" w:rsidRDefault="003B5CF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72145EDA" w14:textId="77777777" w:rsidR="00B861D3" w:rsidRDefault="00B861D3">
      <w:pPr>
        <w:spacing w:after="96" w:line="20" w:lineRule="exact"/>
      </w:pPr>
    </w:p>
    <w:p w14:paraId="1287D4B3" w14:textId="77777777" w:rsidR="00B861D3" w:rsidRDefault="003B5CFF">
      <w:pPr>
        <w:spacing w:before="2" w:after="13" w:line="205" w:lineRule="exact"/>
        <w:ind w:left="72"/>
        <w:textAlignment w:val="baseline"/>
        <w:rPr>
          <w:rFonts w:ascii="Arial" w:eastAsia="Arial" w:hAnsi="Arial"/>
          <w:b/>
          <w:color w:val="000000"/>
          <w:spacing w:val="-6"/>
          <w:sz w:val="18"/>
          <w:lang w:val="nb-NO"/>
        </w:rPr>
      </w:pPr>
      <w:r>
        <w:rPr>
          <w:rFonts w:ascii="Arial" w:eastAsia="Arial" w:hAnsi="Arial"/>
          <w:b/>
          <w:color w:val="000000"/>
          <w:spacing w:val="-6"/>
          <w:sz w:val="18"/>
          <w:lang w:val="nb-NO"/>
        </w:rPr>
        <w:t>Rettledning</w:t>
      </w:r>
    </w:p>
    <w:p w14:paraId="7FF78DA6" w14:textId="77777777" w:rsidR="00B861D3" w:rsidRDefault="003B5CFF">
      <w:pPr>
        <w:spacing w:before="86" w:line="149" w:lineRule="exact"/>
        <w:ind w:left="72" w:right="1872"/>
        <w:textAlignment w:val="baseline"/>
        <w:rPr>
          <w:rFonts w:ascii="Arial" w:eastAsia="Arial" w:hAnsi="Arial"/>
          <w:color w:val="000000"/>
          <w:sz w:val="13"/>
          <w:lang w:val="nb-NO"/>
        </w:rPr>
      </w:pPr>
      <w:r>
        <w:pict w14:anchorId="255472F1">
          <v:line id="_x0000_s1027" style="position:absolute;left:0;text-align:left;z-index:251662336;mso-position-horizontal-relative:page;mso-position-vertical-relative:page" from="55.45pt,340.8pt" to="566.95pt,340.8pt" strokeweight="1.9pt">
            <w10:wrap anchorx="page" anchory="page"/>
          </v:line>
        </w:pict>
      </w:r>
      <w:r>
        <w:rPr>
          <w:rFonts w:ascii="Arial" w:eastAsia="Arial" w:hAnsi="Arial"/>
          <w:color w:val="000000"/>
          <w:sz w:val="13"/>
          <w:lang w:val="nb-NO"/>
        </w:rPr>
        <w:t>Skjemaet inneholder tre kolonner. Det kan derfor benyttes for inntil tre biler. Hvis det skal leveres opplysninger om flere enn tre biler, må flere skjemaer benyttes.</w:t>
      </w:r>
    </w:p>
    <w:p w14:paraId="5702031A" w14:textId="77777777" w:rsidR="00B861D3" w:rsidRDefault="003B5CFF">
      <w:pPr>
        <w:spacing w:before="73" w:line="153" w:lineRule="exact"/>
        <w:ind w:left="72"/>
        <w:textAlignment w:val="baseline"/>
        <w:rPr>
          <w:rFonts w:ascii="Arial" w:eastAsia="Arial" w:hAnsi="Arial"/>
          <w:color w:val="000000"/>
          <w:spacing w:val="3"/>
          <w:sz w:val="13"/>
          <w:lang w:val="nb-NO"/>
        </w:rPr>
      </w:pPr>
      <w:r>
        <w:rPr>
          <w:rFonts w:ascii="Arial" w:eastAsia="Arial" w:hAnsi="Arial"/>
          <w:color w:val="000000"/>
          <w:spacing w:val="3"/>
          <w:sz w:val="13"/>
          <w:lang w:val="nb-NO"/>
        </w:rPr>
        <w:t>Til de enkelte postene:</w:t>
      </w:r>
    </w:p>
    <w:p w14:paraId="033DE892" w14:textId="77777777" w:rsidR="00B861D3" w:rsidRDefault="003B5CFF">
      <w:pPr>
        <w:spacing w:before="72" w:line="151" w:lineRule="exact"/>
        <w:ind w:left="72"/>
        <w:textAlignment w:val="baseline"/>
        <w:rPr>
          <w:rFonts w:ascii="Arial" w:eastAsia="Arial" w:hAnsi="Arial"/>
          <w:color w:val="000000"/>
          <w:spacing w:val="2"/>
          <w:sz w:val="13"/>
          <w:lang w:val="nb-NO"/>
        </w:rPr>
      </w:pPr>
      <w:r>
        <w:rPr>
          <w:rFonts w:ascii="Arial" w:eastAsia="Arial" w:hAnsi="Arial"/>
          <w:color w:val="000000"/>
          <w:spacing w:val="2"/>
          <w:sz w:val="13"/>
          <w:lang w:val="nb-NO"/>
        </w:rPr>
        <w:t>Post 4</w:t>
      </w:r>
    </w:p>
    <w:p w14:paraId="790FE0A2" w14:textId="77777777" w:rsidR="00B861D3" w:rsidRDefault="003B5CFF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 xml:space="preserve">Med årsmodell menes årstall for første gangs registrering 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>som ny i Norge eller i utlandet.</w:t>
      </w:r>
    </w:p>
    <w:p w14:paraId="71299E83" w14:textId="77777777" w:rsidR="00B861D3" w:rsidRDefault="003B5CFF">
      <w:pPr>
        <w:spacing w:before="102" w:line="153" w:lineRule="exact"/>
        <w:ind w:left="72"/>
        <w:textAlignment w:val="baseline"/>
        <w:rPr>
          <w:rFonts w:ascii="Arial" w:eastAsia="Arial" w:hAnsi="Arial"/>
          <w:color w:val="000000"/>
          <w:spacing w:val="2"/>
          <w:sz w:val="13"/>
          <w:lang w:val="nb-NO"/>
        </w:rPr>
      </w:pPr>
      <w:r>
        <w:rPr>
          <w:rFonts w:ascii="Arial" w:eastAsia="Arial" w:hAnsi="Arial"/>
          <w:color w:val="000000"/>
          <w:spacing w:val="2"/>
          <w:sz w:val="13"/>
          <w:lang w:val="nb-NO"/>
        </w:rPr>
        <w:t>Post 5</w:t>
      </w:r>
    </w:p>
    <w:p w14:paraId="64B2FB81" w14:textId="77777777" w:rsidR="00B861D3" w:rsidRDefault="003B5CFF">
      <w:pPr>
        <w:spacing w:line="150" w:lineRule="exact"/>
        <w:ind w:left="72" w:right="432"/>
        <w:textAlignment w:val="baseline"/>
        <w:rPr>
          <w:rFonts w:ascii="Arial" w:eastAsia="Arial" w:hAnsi="Arial"/>
          <w:color w:val="000000"/>
          <w:spacing w:val="7"/>
          <w:sz w:val="13"/>
          <w:lang w:val="nb-NO"/>
        </w:rPr>
      </w:pPr>
      <w:r>
        <w:rPr>
          <w:rFonts w:ascii="Arial" w:eastAsia="Arial" w:hAnsi="Arial"/>
          <w:color w:val="000000"/>
          <w:spacing w:val="7"/>
          <w:sz w:val="13"/>
          <w:lang w:val="nb-NO"/>
        </w:rPr>
        <w:t xml:space="preserve">Med listepris som ny menes </w:t>
      </w:r>
      <w:proofErr w:type="spellStart"/>
      <w:r>
        <w:rPr>
          <w:rFonts w:ascii="Arial" w:eastAsia="Arial" w:hAnsi="Arial"/>
          <w:color w:val="000000"/>
          <w:spacing w:val="7"/>
          <w:sz w:val="13"/>
          <w:lang w:val="nb-NO"/>
        </w:rPr>
        <w:t>hovedimportørens</w:t>
      </w:r>
      <w:proofErr w:type="spellEnd"/>
      <w:r>
        <w:rPr>
          <w:rFonts w:ascii="Arial" w:eastAsia="Arial" w:hAnsi="Arial"/>
          <w:color w:val="000000"/>
          <w:spacing w:val="7"/>
          <w:sz w:val="13"/>
          <w:lang w:val="nb-NO"/>
        </w:rPr>
        <w:t xml:space="preserve"> veiledende pris for vedkommende bilmodell levert importsted på tidspunktet for første gangs registrering hos Statens vegvesens trafikkstasjon, før eventuell rabatt, inklusi</w:t>
      </w:r>
      <w:r>
        <w:rPr>
          <w:rFonts w:ascii="Arial" w:eastAsia="Arial" w:hAnsi="Arial"/>
          <w:color w:val="000000"/>
          <w:spacing w:val="7"/>
          <w:sz w:val="13"/>
          <w:lang w:val="nb-NO"/>
        </w:rPr>
        <w:t>v merverdiavgift og vrakpant. Ekstrautstyr skal tas med i listeprisen. Dette gjelder f.eks. radio/musikkanlegg, vinterdekk, skiboks, tilhengerfeste mv. Ekstrautstyr som utelukkende har verdi for yrkesbruken, holdes utenfor. Dette gjelder f.eks. spesialinnr</w:t>
      </w:r>
      <w:r>
        <w:rPr>
          <w:rFonts w:ascii="Arial" w:eastAsia="Arial" w:hAnsi="Arial"/>
          <w:color w:val="000000"/>
          <w:spacing w:val="7"/>
          <w:sz w:val="13"/>
          <w:lang w:val="nb-NO"/>
        </w:rPr>
        <w:t>edninger ment for frakt av verktøy mv.</w:t>
      </w:r>
    </w:p>
    <w:p w14:paraId="41675DB4" w14:textId="77777777" w:rsidR="00B861D3" w:rsidRDefault="003B5CFF">
      <w:pPr>
        <w:spacing w:before="101" w:line="153" w:lineRule="exact"/>
        <w:ind w:left="72"/>
        <w:textAlignment w:val="baseline"/>
        <w:rPr>
          <w:rFonts w:ascii="Arial" w:eastAsia="Arial" w:hAnsi="Arial"/>
          <w:color w:val="000000"/>
          <w:spacing w:val="2"/>
          <w:sz w:val="13"/>
          <w:lang w:val="nb-NO"/>
        </w:rPr>
      </w:pPr>
      <w:r>
        <w:rPr>
          <w:rFonts w:ascii="Arial" w:eastAsia="Arial" w:hAnsi="Arial"/>
          <w:color w:val="000000"/>
          <w:spacing w:val="2"/>
          <w:sz w:val="13"/>
          <w:lang w:val="nb-NO"/>
        </w:rPr>
        <w:t>Post 6</w:t>
      </w:r>
    </w:p>
    <w:p w14:paraId="35829410" w14:textId="77777777" w:rsidR="00B861D3" w:rsidRDefault="003B5CFF">
      <w:pPr>
        <w:spacing w:before="1" w:line="150" w:lineRule="exact"/>
        <w:ind w:left="72"/>
        <w:textAlignment w:val="baseline"/>
        <w:rPr>
          <w:rFonts w:ascii="Arial" w:eastAsia="Arial" w:hAnsi="Arial"/>
          <w:color w:val="000000"/>
          <w:spacing w:val="6"/>
          <w:sz w:val="13"/>
          <w:lang w:val="nb-NO"/>
        </w:rPr>
      </w:pPr>
      <w:r>
        <w:rPr>
          <w:rFonts w:ascii="Arial" w:eastAsia="Arial" w:hAnsi="Arial"/>
          <w:color w:val="000000"/>
          <w:spacing w:val="6"/>
          <w:sz w:val="13"/>
          <w:lang w:val="nb-NO"/>
        </w:rPr>
        <w:t>Denne posten skal kun fylles ut av lønnstakere som krever fradrag for yrkesbil etter regnskap. Deltakere i selskap med deltakerfastsetting samt eier</w:t>
      </w:r>
    </w:p>
    <w:p w14:paraId="6D770333" w14:textId="77777777" w:rsidR="00B861D3" w:rsidRDefault="003B5CFF">
      <w:pPr>
        <w:spacing w:line="149" w:lineRule="exact"/>
        <w:ind w:left="72"/>
        <w:textAlignment w:val="baseline"/>
        <w:rPr>
          <w:rFonts w:ascii="Arial" w:eastAsia="Arial" w:hAnsi="Arial"/>
          <w:color w:val="000000"/>
          <w:spacing w:val="6"/>
          <w:sz w:val="13"/>
          <w:lang w:val="nb-NO"/>
        </w:rPr>
      </w:pPr>
      <w:r>
        <w:rPr>
          <w:rFonts w:ascii="Arial" w:eastAsia="Arial" w:hAnsi="Arial"/>
          <w:color w:val="000000"/>
          <w:spacing w:val="6"/>
          <w:sz w:val="13"/>
          <w:lang w:val="nb-NO"/>
        </w:rPr>
        <w:t>av enkeltpersonforetak skal også fylle ut posten dersom fordel ved privat bruk etter standardsatsene overstiger 75 % av driftskostnadene inklusive</w:t>
      </w:r>
    </w:p>
    <w:p w14:paraId="09C2B01F" w14:textId="77777777" w:rsidR="00B861D3" w:rsidRDefault="003B5CFF">
      <w:pPr>
        <w:spacing w:line="149" w:lineRule="exact"/>
        <w:ind w:left="72"/>
        <w:textAlignment w:val="baseline"/>
        <w:rPr>
          <w:rFonts w:ascii="Arial" w:eastAsia="Arial" w:hAnsi="Arial"/>
          <w:color w:val="000000"/>
          <w:spacing w:val="6"/>
          <w:sz w:val="13"/>
          <w:lang w:val="nb-NO"/>
        </w:rPr>
      </w:pPr>
      <w:r>
        <w:rPr>
          <w:rFonts w:ascii="Arial" w:eastAsia="Arial" w:hAnsi="Arial"/>
          <w:color w:val="000000"/>
          <w:spacing w:val="6"/>
          <w:sz w:val="13"/>
          <w:lang w:val="nb-NO"/>
        </w:rPr>
        <w:t xml:space="preserve">verdiforringelse, eventuelt </w:t>
      </w:r>
      <w:proofErr w:type="spellStart"/>
      <w:r>
        <w:rPr>
          <w:rFonts w:ascii="Arial" w:eastAsia="Arial" w:hAnsi="Arial"/>
          <w:color w:val="000000"/>
          <w:spacing w:val="6"/>
          <w:sz w:val="13"/>
          <w:lang w:val="nb-NO"/>
        </w:rPr>
        <w:t>leasingleie</w:t>
      </w:r>
      <w:proofErr w:type="spellEnd"/>
      <w:r>
        <w:rPr>
          <w:rFonts w:ascii="Arial" w:eastAsia="Arial" w:hAnsi="Arial"/>
          <w:color w:val="000000"/>
          <w:spacing w:val="6"/>
          <w:sz w:val="13"/>
          <w:lang w:val="nb-NO"/>
        </w:rPr>
        <w:t xml:space="preserve">. Disse næringsdrivende behøver likevel kun fylle ut kolonne I </w:t>
      </w:r>
      <w:proofErr w:type="spellStart"/>
      <w:r>
        <w:rPr>
          <w:rFonts w:ascii="Arial" w:eastAsia="Arial" w:hAnsi="Arial"/>
          <w:color w:val="000000"/>
          <w:spacing w:val="6"/>
          <w:sz w:val="13"/>
          <w:lang w:val="nb-NO"/>
        </w:rPr>
        <w:t>i</w:t>
      </w:r>
      <w:proofErr w:type="spellEnd"/>
      <w:r>
        <w:rPr>
          <w:rFonts w:ascii="Arial" w:eastAsia="Arial" w:hAnsi="Arial"/>
          <w:color w:val="000000"/>
          <w:spacing w:val="6"/>
          <w:sz w:val="13"/>
          <w:lang w:val="nb-NO"/>
        </w:rPr>
        <w:t xml:space="preserve"> spesifikasjonen ovenfor. Sum driftskostnader</w:t>
      </w:r>
    </w:p>
    <w:p w14:paraId="0CEB3AA8" w14:textId="77777777" w:rsidR="00B861D3" w:rsidRDefault="003B5CFF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7"/>
          <w:sz w:val="13"/>
          <w:lang w:val="nb-NO"/>
        </w:rPr>
      </w:pPr>
      <w:r>
        <w:rPr>
          <w:rFonts w:ascii="Arial" w:eastAsia="Arial" w:hAnsi="Arial"/>
          <w:color w:val="000000"/>
          <w:spacing w:val="7"/>
          <w:sz w:val="13"/>
          <w:lang w:val="nb-NO"/>
        </w:rPr>
        <w:t>føres eksklusive faktiske saldoavskrivninger. Avskrivningene skal fremgå av RF-1084 Avskrivning som må vedl</w:t>
      </w:r>
      <w:r>
        <w:rPr>
          <w:rFonts w:ascii="Arial" w:eastAsia="Arial" w:hAnsi="Arial"/>
          <w:color w:val="000000"/>
          <w:spacing w:val="7"/>
          <w:sz w:val="13"/>
          <w:lang w:val="nb-NO"/>
        </w:rPr>
        <w:t>egges. Spesifikasjon av driftskostnader</w:t>
      </w:r>
    </w:p>
    <w:p w14:paraId="3735E4A5" w14:textId="77777777" w:rsidR="00B861D3" w:rsidRDefault="003B5CFF">
      <w:pPr>
        <w:spacing w:before="1" w:line="153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og mottatt bilgodtgjørelse føres i feltet ovenfor.</w:t>
      </w:r>
    </w:p>
    <w:p w14:paraId="29916ED3" w14:textId="77777777" w:rsidR="00B861D3" w:rsidRDefault="003B5CFF">
      <w:pPr>
        <w:spacing w:before="143" w:line="154" w:lineRule="exact"/>
        <w:ind w:left="72" w:right="648"/>
        <w:textAlignment w:val="baseline"/>
        <w:rPr>
          <w:rFonts w:ascii="Arial" w:eastAsia="Arial" w:hAnsi="Arial"/>
          <w:color w:val="000000"/>
          <w:sz w:val="13"/>
          <w:lang w:val="nb-NO"/>
        </w:rPr>
      </w:pPr>
      <w:r>
        <w:rPr>
          <w:rFonts w:ascii="Arial" w:eastAsia="Arial" w:hAnsi="Arial"/>
          <w:color w:val="000000"/>
          <w:sz w:val="13"/>
          <w:lang w:val="nb-NO"/>
        </w:rPr>
        <w:t>Fordel ved privatkjøring fastsettes ut fra reglene om privat bruk av arbeidsgivers bil. Denne fordelen fastsettes til 30 % av bilens listepris som ny inntil kr 314 4</w:t>
      </w:r>
      <w:r>
        <w:rPr>
          <w:rFonts w:ascii="Arial" w:eastAsia="Arial" w:hAnsi="Arial"/>
          <w:color w:val="000000"/>
          <w:sz w:val="13"/>
          <w:lang w:val="nb-NO"/>
        </w:rPr>
        <w:t>00 og 20 % av overskytende listepris.</w:t>
      </w:r>
    </w:p>
    <w:p w14:paraId="4B55692C" w14:textId="77777777" w:rsidR="00B861D3" w:rsidRDefault="003B5CFF">
      <w:pPr>
        <w:spacing w:before="144" w:line="151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Grunnlaget ved beregningen etter forrige avsnitt er i utgangspunktet 100 % av bilens listepris som ny, men for:</w:t>
      </w:r>
    </w:p>
    <w:p w14:paraId="26B092A1" w14:textId="77777777" w:rsidR="00B861D3" w:rsidRDefault="003B5CFF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4"/>
          <w:sz w:val="13"/>
          <w:lang w:val="nb-NO"/>
        </w:rPr>
      </w:pPr>
      <w:r>
        <w:rPr>
          <w:rFonts w:ascii="Arial" w:eastAsia="Arial" w:hAnsi="Arial"/>
          <w:color w:val="000000"/>
          <w:spacing w:val="4"/>
          <w:sz w:val="13"/>
          <w:lang w:val="nb-NO"/>
        </w:rPr>
        <w:t>- biler eldre enn 3 år per 1. januar i inntektsåret, eller</w:t>
      </w:r>
    </w:p>
    <w:p w14:paraId="5EF5F591" w14:textId="77777777" w:rsidR="00B861D3" w:rsidRDefault="003B5CFF">
      <w:pPr>
        <w:spacing w:before="1" w:line="151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skattytere som godtgjør at yrkeskjøringen overstiger 40 000 km i inntektsåret</w:t>
      </w:r>
    </w:p>
    <w:p w14:paraId="1CDA95AB" w14:textId="77777777" w:rsidR="00B861D3" w:rsidRDefault="003B5CFF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blir det ved utregningen tatt utgangspunkt i 75 % av bilens listepris som ny.</w:t>
      </w:r>
    </w:p>
    <w:p w14:paraId="08AC7A5F" w14:textId="77777777" w:rsidR="00B861D3" w:rsidRDefault="003B5CFF">
      <w:pPr>
        <w:spacing w:before="144" w:line="153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 xml:space="preserve">For varebiler klasse 2 og lastebiler med totalvekt under 7 501 kg fastsettes den private fordelen 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>enten ved</w:t>
      </w:r>
    </w:p>
    <w:p w14:paraId="5BDF394B" w14:textId="77777777" w:rsidR="00B861D3" w:rsidRDefault="003B5CFF">
      <w:pPr>
        <w:spacing w:before="1" w:line="151" w:lineRule="exact"/>
        <w:ind w:left="72"/>
        <w:textAlignment w:val="baseline"/>
        <w:rPr>
          <w:rFonts w:ascii="Arial" w:eastAsia="Arial" w:hAnsi="Arial"/>
          <w:color w:val="000000"/>
          <w:spacing w:val="4"/>
          <w:sz w:val="13"/>
          <w:lang w:val="nb-NO"/>
        </w:rPr>
      </w:pPr>
      <w:r>
        <w:rPr>
          <w:rFonts w:ascii="Arial" w:eastAsia="Arial" w:hAnsi="Arial"/>
          <w:color w:val="000000"/>
          <w:spacing w:val="4"/>
          <w:sz w:val="13"/>
          <w:lang w:val="nb-NO"/>
        </w:rPr>
        <w:t>- ordinær sjablongmetode, men med et særskilt bunnfradrag i beregningsgrunnlaget på 50 %, begrenset til kr 150 000, eller</w:t>
      </w:r>
    </w:p>
    <w:p w14:paraId="1DA5E796" w14:textId="77777777" w:rsidR="00B861D3" w:rsidRDefault="003B5CFF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individuelt etter kilometersats på kr 3,40 for privat kjøring, med krav om dokumentasjon ved elektronisk kjørebok.</w:t>
      </w:r>
    </w:p>
    <w:p w14:paraId="00B22A35" w14:textId="77777777" w:rsidR="00B861D3" w:rsidRDefault="003B5CFF">
      <w:pPr>
        <w:spacing w:before="143" w:line="154" w:lineRule="exact"/>
        <w:ind w:left="72" w:right="432"/>
        <w:textAlignment w:val="baseline"/>
        <w:rPr>
          <w:rFonts w:ascii="Arial" w:eastAsia="Arial" w:hAnsi="Arial"/>
          <w:color w:val="000000"/>
          <w:sz w:val="13"/>
          <w:lang w:val="nb-NO"/>
        </w:rPr>
      </w:pPr>
      <w:r>
        <w:rPr>
          <w:rFonts w:ascii="Arial" w:eastAsia="Arial" w:hAnsi="Arial"/>
          <w:color w:val="000000"/>
          <w:sz w:val="13"/>
          <w:lang w:val="nb-NO"/>
        </w:rPr>
        <w:t>Bunnfra</w:t>
      </w:r>
      <w:r>
        <w:rPr>
          <w:rFonts w:ascii="Arial" w:eastAsia="Arial" w:hAnsi="Arial"/>
          <w:color w:val="000000"/>
          <w:sz w:val="13"/>
          <w:lang w:val="nb-NO"/>
        </w:rPr>
        <w:t>drag for varebiler klasse 2 og lastebiler med tillatt totalvekt mindre enn 7 501 kg kan ikke brukes i kombinasjon med reduksjon med 25 % for kjøring over 40 000 km eller reduksjon med 40 % for el-biler.</w:t>
      </w:r>
    </w:p>
    <w:p w14:paraId="4E09D605" w14:textId="77777777" w:rsidR="00B861D3" w:rsidRDefault="003B5CFF">
      <w:pPr>
        <w:spacing w:before="144" w:line="153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For el-bil blir det ved utregningen tatt utgangspunkt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 xml:space="preserve"> i 60 % av bilens listepris som ny.</w:t>
      </w:r>
    </w:p>
    <w:p w14:paraId="6A646272" w14:textId="77777777" w:rsidR="00B861D3" w:rsidRDefault="003B5CFF">
      <w:pPr>
        <w:spacing w:before="150" w:line="151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Er bilen eldre enn 3 år per 1. januar i inntektsåret og skattyter godtgjør at yrkeskjøringen overstiger 40 000 km i inntektsåret, blir det ved utregningen tatt</w:t>
      </w:r>
    </w:p>
    <w:p w14:paraId="2821928C" w14:textId="77777777" w:rsidR="00B861D3" w:rsidRDefault="003B5CFF">
      <w:pPr>
        <w:spacing w:line="148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utgangspunkt i 56,25 % av bilens listepris som ny. Ved kombinasjon av bil eldre enn 3 år per 1. januar i inntektsåret og el-bil, blir det ved</w:t>
      </w:r>
    </w:p>
    <w:p w14:paraId="2AFFC440" w14:textId="77777777" w:rsidR="00B861D3" w:rsidRDefault="003B5CFF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utregningen tatt utgangspunkt i 45 % av bilens listepris som ny. Er bilen en el-bil og skattyter godtgjør at yrkes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>kjøringen overstiger 40 000 km</w:t>
      </w:r>
    </w:p>
    <w:p w14:paraId="3118985A" w14:textId="77777777" w:rsidR="00B861D3" w:rsidRDefault="003B5CFF">
      <w:pPr>
        <w:spacing w:before="1" w:line="151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i inntektsåret, blir det ved utregningen tatt utgangspunkt i 60 % av bilens listepris som ny. Ved bilordning i deler av inntektsåret, gjennomføres</w:t>
      </w:r>
    </w:p>
    <w:p w14:paraId="17998B04" w14:textId="77777777" w:rsidR="00B861D3" w:rsidRDefault="003B5CFF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fordelsbeskatningen forholdsmessig for det antall hele og påbegynte måneder bi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>len har stått til disposisjon.</w:t>
      </w:r>
    </w:p>
    <w:p w14:paraId="7876D584" w14:textId="77777777" w:rsidR="00B861D3" w:rsidRDefault="003B5CFF">
      <w:pPr>
        <w:spacing w:before="149" w:line="150" w:lineRule="exact"/>
        <w:ind w:left="72" w:right="360"/>
        <w:textAlignment w:val="baseline"/>
        <w:rPr>
          <w:rFonts w:ascii="Arial" w:eastAsia="Arial" w:hAnsi="Arial"/>
          <w:color w:val="000000"/>
          <w:spacing w:val="4"/>
          <w:sz w:val="13"/>
          <w:lang w:val="nb-NO"/>
        </w:rPr>
      </w:pPr>
      <w:r>
        <w:rPr>
          <w:rFonts w:ascii="Arial" w:eastAsia="Arial" w:hAnsi="Arial"/>
          <w:color w:val="000000"/>
          <w:spacing w:val="4"/>
          <w:sz w:val="13"/>
          <w:lang w:val="nb-NO"/>
        </w:rPr>
        <w:t xml:space="preserve">Eksempel på når en bil må regnes som eldre enn 3 år per 1. januar i inntektsåret er bil førstegangsregistrert 5. januar 2016. Deretter legger man til 3 år. Dette gir datoen 5. januar 2019. Inntektsåret etter, dvs. 2020, blir </w:t>
      </w:r>
      <w:r>
        <w:rPr>
          <w:rFonts w:ascii="Arial" w:eastAsia="Arial" w:hAnsi="Arial"/>
          <w:color w:val="000000"/>
          <w:spacing w:val="4"/>
          <w:sz w:val="13"/>
          <w:lang w:val="nb-NO"/>
        </w:rPr>
        <w:t>bilen regnet som eldre enn 3 år per 1. januar i inntektsåret. Tilbakeføring for privat fordel skal ikke overstige 75 % av de faktiske kostnader med tillegg av en årlig saldoavskrivning på 17 % med utgangspunkt i bilens listepris på tidspunktet for førstega</w:t>
      </w:r>
      <w:r>
        <w:rPr>
          <w:rFonts w:ascii="Arial" w:eastAsia="Arial" w:hAnsi="Arial"/>
          <w:color w:val="000000"/>
          <w:spacing w:val="4"/>
          <w:sz w:val="13"/>
          <w:lang w:val="nb-NO"/>
        </w:rPr>
        <w:t>ngs registrering.</w:t>
      </w:r>
    </w:p>
    <w:p w14:paraId="01EA2A95" w14:textId="77777777" w:rsidR="00B861D3" w:rsidRDefault="003B5CFF">
      <w:pPr>
        <w:spacing w:before="178" w:line="151" w:lineRule="exact"/>
        <w:ind w:left="72"/>
        <w:textAlignment w:val="baseline"/>
        <w:rPr>
          <w:rFonts w:ascii="Arial" w:eastAsia="Arial" w:hAnsi="Arial"/>
          <w:color w:val="000000"/>
          <w:spacing w:val="3"/>
          <w:sz w:val="13"/>
          <w:lang w:val="nb-NO"/>
        </w:rPr>
      </w:pPr>
      <w:r>
        <w:rPr>
          <w:rFonts w:ascii="Arial" w:eastAsia="Arial" w:hAnsi="Arial"/>
          <w:color w:val="000000"/>
          <w:spacing w:val="3"/>
          <w:sz w:val="13"/>
          <w:lang w:val="nb-NO"/>
        </w:rPr>
        <w:t>Post 12 og 13</w:t>
      </w:r>
    </w:p>
    <w:p w14:paraId="0F7052E6" w14:textId="77777777" w:rsidR="00B861D3" w:rsidRDefault="003B5CFF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Mottaker av bilgodtgjørelse svarer ikke på disse spørsmålene.</w:t>
      </w:r>
    </w:p>
    <w:p w14:paraId="632900F2" w14:textId="77777777" w:rsidR="00B861D3" w:rsidRDefault="003B5CFF">
      <w:pPr>
        <w:spacing w:before="178" w:line="151" w:lineRule="exact"/>
        <w:ind w:left="72"/>
        <w:textAlignment w:val="baseline"/>
        <w:rPr>
          <w:rFonts w:ascii="Arial" w:eastAsia="Arial" w:hAnsi="Arial"/>
          <w:color w:val="000000"/>
          <w:spacing w:val="2"/>
          <w:sz w:val="13"/>
          <w:lang w:val="nb-NO"/>
        </w:rPr>
      </w:pPr>
      <w:r>
        <w:rPr>
          <w:rFonts w:ascii="Arial" w:eastAsia="Arial" w:hAnsi="Arial"/>
          <w:color w:val="000000"/>
          <w:spacing w:val="2"/>
          <w:sz w:val="13"/>
          <w:lang w:val="nb-NO"/>
        </w:rPr>
        <w:t>Post 26</w:t>
      </w:r>
    </w:p>
    <w:p w14:paraId="37162805" w14:textId="77777777" w:rsidR="00B861D3" w:rsidRDefault="003B5CFF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Den årlige saldoavskrivningen på 17 % fastsettes med utgangspunkt i bilens listepris på tidspunktet for førstegangs registrering.</w:t>
      </w:r>
    </w:p>
    <w:p w14:paraId="680A1511" w14:textId="77777777" w:rsidR="00B861D3" w:rsidRDefault="003B5CFF">
      <w:pPr>
        <w:spacing w:line="153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proofErr w:type="spellStart"/>
      <w:r>
        <w:rPr>
          <w:rFonts w:ascii="Arial" w:eastAsia="Arial" w:hAnsi="Arial"/>
          <w:color w:val="000000"/>
          <w:spacing w:val="5"/>
          <w:sz w:val="13"/>
          <w:lang w:val="nb-NO"/>
        </w:rPr>
        <w:t>Saldoavskrivingen</w:t>
      </w:r>
      <w:proofErr w:type="spellEnd"/>
      <w:r>
        <w:rPr>
          <w:rFonts w:ascii="Arial" w:eastAsia="Arial" w:hAnsi="Arial"/>
          <w:color w:val="000000"/>
          <w:spacing w:val="5"/>
          <w:sz w:val="13"/>
          <w:lang w:val="nb-NO"/>
        </w:rPr>
        <w:t xml:space="preserve"> kan regnes ut slik:</w:t>
      </w:r>
    </w:p>
    <w:p w14:paraId="65D7116E" w14:textId="77777777" w:rsidR="00B861D3" w:rsidRDefault="003B5CFF">
      <w:pPr>
        <w:spacing w:before="174" w:after="110" w:line="153" w:lineRule="exact"/>
        <w:ind w:left="72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lastRenderedPageBreak/>
        <w:t>(Listepris x 0,83 ) x 0,17 = saldoavskrivningen. n = antall påbegynte inntektsår bilen e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>r registrert før det aktuelle inntektsåret.</w:t>
      </w:r>
    </w:p>
    <w:p w14:paraId="06C48427" w14:textId="77777777" w:rsidR="00B861D3" w:rsidRDefault="00B861D3">
      <w:pPr>
        <w:spacing w:before="174" w:after="110" w:line="153" w:lineRule="exact"/>
        <w:sectPr w:rsidR="00B861D3">
          <w:pgSz w:w="11904" w:h="16843"/>
          <w:pgMar w:top="340" w:right="475" w:bottom="1051" w:left="1109" w:header="720" w:footer="720" w:gutter="0"/>
          <w:cols w:space="708"/>
        </w:sectPr>
      </w:pPr>
    </w:p>
    <w:p w14:paraId="3C0E81D1" w14:textId="77777777" w:rsidR="00B861D3" w:rsidRDefault="003B5CFF">
      <w:pPr>
        <w:textAlignment w:val="baseline"/>
        <w:rPr>
          <w:rFonts w:eastAsia="Times New Roman"/>
          <w:color w:val="000000"/>
          <w:sz w:val="24"/>
          <w:lang w:val="nb-NO"/>
        </w:rPr>
      </w:pPr>
      <w:r>
        <w:pict w14:anchorId="33CA576D">
          <v:line id="_x0000_s1026" style="position:absolute;z-index:251663360;mso-position-horizontal-relative:page;mso-position-vertical-relative:page" from="0,840.7pt" to="595.25pt,840.7pt" strokecolor="white" strokeweight="2.9pt">
            <w10:wrap anchorx="page" anchory="page"/>
          </v:line>
        </w:pict>
      </w:r>
    </w:p>
    <w:sectPr w:rsidR="00B861D3">
      <w:type w:val="continuous"/>
      <w:pgSz w:w="11904" w:h="16843"/>
      <w:pgMar w:top="340" w:right="475" w:bottom="1051" w:left="11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61D3"/>
    <w:rsid w:val="003B5CFF"/>
    <w:rsid w:val="00AE4139"/>
    <w:rsid w:val="00B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02E2DD6"/>
  <w15:docId w15:val="{39C91D03-F725-48C1-9E5D-617CBF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1326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Ragnhild Nymann Myrvold</cp:lastModifiedBy>
  <cp:revision>3</cp:revision>
  <dcterms:created xsi:type="dcterms:W3CDTF">2021-01-05T08:02:00Z</dcterms:created>
  <dcterms:modified xsi:type="dcterms:W3CDTF">2021-01-05T08:04:00Z</dcterms:modified>
</cp:coreProperties>
</file>